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19E759" w14:textId="77777777" w:rsidR="00963175" w:rsidRDefault="00963175" w:rsidP="009E0039">
      <w:pPr>
        <w:jc w:val="center"/>
        <w:rPr>
          <w:rFonts w:ascii="STFangsong" w:eastAsia="STFangsong" w:hAnsi="STFangsong" w:hint="eastAsia"/>
          <w:sz w:val="52"/>
          <w:szCs w:val="52"/>
        </w:rPr>
      </w:pPr>
    </w:p>
    <w:p w14:paraId="06CCEE71" w14:textId="77777777" w:rsidR="00963175" w:rsidRDefault="00963175" w:rsidP="009E0039">
      <w:pPr>
        <w:jc w:val="center"/>
        <w:rPr>
          <w:rFonts w:ascii="STFangsong" w:eastAsia="STFangsong" w:hAnsi="STFangsong"/>
          <w:sz w:val="52"/>
          <w:szCs w:val="52"/>
        </w:rPr>
      </w:pPr>
    </w:p>
    <w:p w14:paraId="7EE425DC" w14:textId="77777777" w:rsidR="00963175" w:rsidRDefault="00963175" w:rsidP="009E0039">
      <w:pPr>
        <w:jc w:val="center"/>
        <w:rPr>
          <w:rFonts w:ascii="STFangsong" w:eastAsia="STFangsong" w:hAnsi="STFangsong"/>
          <w:sz w:val="52"/>
          <w:szCs w:val="52"/>
        </w:rPr>
      </w:pPr>
    </w:p>
    <w:p w14:paraId="118D6DB3" w14:textId="77777777" w:rsidR="00963175" w:rsidRDefault="00963175" w:rsidP="009E0039">
      <w:pPr>
        <w:jc w:val="center"/>
        <w:rPr>
          <w:rFonts w:ascii="STFangsong" w:eastAsia="STFangsong" w:hAnsi="STFangsong"/>
          <w:sz w:val="52"/>
          <w:szCs w:val="52"/>
        </w:rPr>
      </w:pPr>
    </w:p>
    <w:p w14:paraId="79B61A68" w14:textId="77777777" w:rsidR="00963175" w:rsidRDefault="00963175" w:rsidP="009E0039">
      <w:pPr>
        <w:jc w:val="center"/>
        <w:rPr>
          <w:rFonts w:ascii="STFangsong" w:eastAsia="STFangsong" w:hAnsi="STFangsong"/>
          <w:sz w:val="52"/>
          <w:szCs w:val="52"/>
        </w:rPr>
      </w:pPr>
    </w:p>
    <w:p w14:paraId="18A3087A" w14:textId="5712CDBE" w:rsidR="00782294" w:rsidRDefault="00FA155F" w:rsidP="009E0039">
      <w:pPr>
        <w:jc w:val="center"/>
        <w:rPr>
          <w:rFonts w:ascii="STFangsong" w:eastAsia="STFangsong" w:hAnsi="STFangsong"/>
          <w:sz w:val="52"/>
          <w:szCs w:val="52"/>
        </w:rPr>
      </w:pPr>
      <w:r w:rsidRPr="009E0039">
        <w:rPr>
          <w:rFonts w:ascii="STFangsong" w:eastAsia="STFangsong" w:hAnsi="STFangsong"/>
          <w:sz w:val="52"/>
          <w:szCs w:val="52"/>
        </w:rPr>
        <w:t>数据库</w:t>
      </w:r>
      <w:r w:rsidRPr="009E0039">
        <w:rPr>
          <w:rFonts w:ascii="Courier New" w:eastAsia="STFangsong" w:hAnsi="Courier New" w:cs="Courier New"/>
          <w:sz w:val="52"/>
          <w:szCs w:val="52"/>
        </w:rPr>
        <w:t>PJ</w:t>
      </w:r>
      <w:r w:rsidRPr="009E0039">
        <w:rPr>
          <w:rFonts w:ascii="STFangsong" w:eastAsia="STFangsong" w:hAnsi="STFangsong"/>
          <w:sz w:val="52"/>
          <w:szCs w:val="52"/>
        </w:rPr>
        <w:t>报告</w:t>
      </w:r>
    </w:p>
    <w:p w14:paraId="5075218F" w14:textId="48311003" w:rsidR="009E0039" w:rsidRDefault="009E0039" w:rsidP="009E0039">
      <w:pPr>
        <w:jc w:val="center"/>
        <w:rPr>
          <w:rFonts w:ascii="STFangsong" w:eastAsia="STFangsong" w:hAnsi="STFangsong"/>
          <w:sz w:val="32"/>
          <w:szCs w:val="32"/>
        </w:rPr>
      </w:pPr>
      <w:r>
        <w:rPr>
          <w:rFonts w:ascii="STFangsong" w:eastAsia="STFangsong" w:hAnsi="STFangsong"/>
          <w:sz w:val="32"/>
          <w:szCs w:val="32"/>
        </w:rPr>
        <w:t>选课评分及参考系统数据库</w:t>
      </w:r>
    </w:p>
    <w:p w14:paraId="02C85830" w14:textId="77777777" w:rsidR="00963175" w:rsidRPr="009E0039" w:rsidRDefault="00963175" w:rsidP="009E0039">
      <w:pPr>
        <w:jc w:val="center"/>
        <w:rPr>
          <w:rFonts w:ascii="STFangsong" w:eastAsia="STFangsong" w:hAnsi="STFangsong"/>
          <w:sz w:val="32"/>
          <w:szCs w:val="32"/>
        </w:rPr>
      </w:pPr>
    </w:p>
    <w:p w14:paraId="4C2D4E2C" w14:textId="5C43FC8C" w:rsidR="009E0039" w:rsidRDefault="00FA155F" w:rsidP="00963175">
      <w:pPr>
        <w:jc w:val="center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罗齐尧</w:t>
      </w:r>
      <w:r>
        <w:rPr>
          <w:rFonts w:ascii="STFangsong" w:eastAsia="STFangsong" w:hAnsi="STFangsong"/>
        </w:rPr>
        <w:t xml:space="preserve"> </w:t>
      </w:r>
      <w:r w:rsidR="009E0039">
        <w:rPr>
          <w:rFonts w:ascii="STFangsong" w:eastAsia="STFangsong" w:hAnsi="STFangsong"/>
        </w:rPr>
        <w:t>15307130105</w:t>
      </w:r>
    </w:p>
    <w:p w14:paraId="48CBC278" w14:textId="373C66C5" w:rsidR="009E0039" w:rsidRDefault="00FA155F" w:rsidP="00963175">
      <w:pPr>
        <w:jc w:val="center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赵梓钧</w:t>
      </w:r>
      <w:r>
        <w:rPr>
          <w:rFonts w:ascii="STFangsong" w:eastAsia="STFangsong" w:hAnsi="STFangsong"/>
        </w:rPr>
        <w:t xml:space="preserve"> </w:t>
      </w:r>
      <w:r w:rsidR="009E0039">
        <w:rPr>
          <w:rFonts w:ascii="STFangsong" w:eastAsia="STFangsong" w:hAnsi="STFangsong"/>
        </w:rPr>
        <w:t>15300240008</w:t>
      </w:r>
    </w:p>
    <w:p w14:paraId="076BC4E6" w14:textId="233F5A3A" w:rsidR="00FA155F" w:rsidRDefault="00FA155F" w:rsidP="00963175">
      <w:pPr>
        <w:jc w:val="center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汪海沛</w:t>
      </w:r>
      <w:r w:rsidR="009E0039">
        <w:rPr>
          <w:rFonts w:ascii="STFangsong" w:eastAsia="STFangsong" w:hAnsi="STFangsong"/>
        </w:rPr>
        <w:t xml:space="preserve"> 15307130432</w:t>
      </w:r>
    </w:p>
    <w:p w14:paraId="55EDF737" w14:textId="77777777" w:rsidR="00FA155F" w:rsidRDefault="00FA155F">
      <w:pPr>
        <w:rPr>
          <w:rFonts w:ascii="STFangsong" w:eastAsia="STFangsong" w:hAnsi="STFangsong"/>
        </w:rPr>
      </w:pPr>
    </w:p>
    <w:p w14:paraId="5A1FF254" w14:textId="77777777" w:rsidR="00963175" w:rsidRDefault="00963175">
      <w:pPr>
        <w:rPr>
          <w:rFonts w:ascii="STFangsong" w:eastAsia="STFangsong" w:hAnsi="STFangsong"/>
        </w:rPr>
      </w:pPr>
    </w:p>
    <w:p w14:paraId="16A065BF" w14:textId="77777777" w:rsidR="00963175" w:rsidRDefault="00963175">
      <w:pPr>
        <w:rPr>
          <w:rFonts w:ascii="STFangsong" w:eastAsia="STFangsong" w:hAnsi="STFangsong"/>
        </w:rPr>
      </w:pPr>
    </w:p>
    <w:p w14:paraId="226C1313" w14:textId="77777777" w:rsidR="00963175" w:rsidRDefault="00963175">
      <w:pPr>
        <w:rPr>
          <w:rFonts w:ascii="STFangsong" w:eastAsia="STFangsong" w:hAnsi="STFangsong"/>
        </w:rPr>
      </w:pPr>
    </w:p>
    <w:p w14:paraId="27248CB5" w14:textId="77777777" w:rsidR="00963175" w:rsidRDefault="00963175">
      <w:pPr>
        <w:rPr>
          <w:rFonts w:ascii="STFangsong" w:eastAsia="STFangsong" w:hAnsi="STFangsong"/>
        </w:rPr>
      </w:pPr>
    </w:p>
    <w:p w14:paraId="4036B633" w14:textId="77777777" w:rsidR="00963175" w:rsidRDefault="00963175">
      <w:pPr>
        <w:rPr>
          <w:rFonts w:ascii="STFangsong" w:eastAsia="STFangsong" w:hAnsi="STFangsong"/>
        </w:rPr>
      </w:pPr>
    </w:p>
    <w:p w14:paraId="0DF89015" w14:textId="77777777" w:rsidR="00963175" w:rsidRDefault="00963175">
      <w:pPr>
        <w:rPr>
          <w:rFonts w:ascii="STFangsong" w:eastAsia="STFangsong" w:hAnsi="STFangsong"/>
        </w:rPr>
      </w:pPr>
    </w:p>
    <w:p w14:paraId="13BC2908" w14:textId="77777777" w:rsidR="00963175" w:rsidRDefault="00963175">
      <w:pPr>
        <w:rPr>
          <w:rFonts w:ascii="STFangsong" w:eastAsia="STFangsong" w:hAnsi="STFangsong"/>
        </w:rPr>
      </w:pPr>
    </w:p>
    <w:p w14:paraId="347EE29C" w14:textId="5AEBD0EC" w:rsidR="00963175" w:rsidRPr="0062477C" w:rsidRDefault="00963175" w:rsidP="0062477C">
      <w:pPr>
        <w:jc w:val="center"/>
        <w:rPr>
          <w:rFonts w:ascii="STFangsong" w:eastAsia="STFangsong" w:hAnsi="STFangsong"/>
          <w:sz w:val="32"/>
          <w:szCs w:val="32"/>
        </w:rPr>
      </w:pPr>
      <w:r w:rsidRPr="0062477C">
        <w:rPr>
          <w:rFonts w:ascii="STFangsong" w:eastAsia="STFangsong" w:hAnsi="STFangsong"/>
          <w:sz w:val="32"/>
          <w:szCs w:val="32"/>
        </w:rPr>
        <w:lastRenderedPageBreak/>
        <w:t>项目概述</w:t>
      </w:r>
    </w:p>
    <w:p w14:paraId="43F461BC" w14:textId="1878ACEB" w:rsidR="00963175" w:rsidRDefault="0062477C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［</w:t>
      </w:r>
      <w:r w:rsidR="00963175">
        <w:rPr>
          <w:rFonts w:ascii="STFangsong" w:eastAsia="STFangsong" w:hAnsi="STFangsong" w:hint="eastAsia"/>
        </w:rPr>
        <w:t>介绍</w:t>
      </w:r>
      <w:r>
        <w:rPr>
          <w:rFonts w:ascii="STFangsong" w:eastAsia="STFangsong" w:hAnsi="STFangsong"/>
        </w:rPr>
        <w:t>］</w:t>
      </w:r>
    </w:p>
    <w:p w14:paraId="743DEA86" w14:textId="77777777" w:rsidR="00963175" w:rsidRPr="00963175" w:rsidRDefault="00963175" w:rsidP="00963175">
      <w:pPr>
        <w:ind w:firstLine="420"/>
        <w:rPr>
          <w:rFonts w:ascii="STFangsong" w:eastAsia="STFangsong" w:hAnsi="STFangsong"/>
        </w:rPr>
      </w:pPr>
      <w:r w:rsidRPr="00963175">
        <w:rPr>
          <w:rFonts w:ascii="STFangsong" w:eastAsia="STFangsong" w:hAnsi="STFangsong"/>
        </w:rPr>
        <w:t>在步入大学生活以后，选课成为了大学生活的一部分，所以逐步衍生出一门重要的学科“选课学”。由于大学老师为数众多，且讲课风格分门别类，有讲课声情并茂</w:t>
      </w:r>
      <w:r w:rsidRPr="00963175">
        <w:rPr>
          <w:rFonts w:ascii="STFangsong" w:eastAsia="STFangsong" w:hAnsi="STFangsong" w:hint="eastAsia"/>
        </w:rPr>
        <w:t>、</w:t>
      </w:r>
      <w:r w:rsidRPr="00963175">
        <w:rPr>
          <w:rFonts w:ascii="STFangsong" w:eastAsia="STFangsong" w:hAnsi="STFangsong"/>
        </w:rPr>
        <w:t>绘声绘色的，有讲课乏味冗长，陈词滥调的。我们发现</w:t>
      </w:r>
      <w:r w:rsidRPr="00963175">
        <w:rPr>
          <w:rFonts w:ascii="STFangsong" w:eastAsia="STFangsong" w:hAnsi="STFangsong" w:hint="eastAsia"/>
        </w:rPr>
        <w:t>，</w:t>
      </w:r>
      <w:r w:rsidRPr="00963175">
        <w:rPr>
          <w:rFonts w:ascii="STFangsong" w:eastAsia="STFangsong" w:hAnsi="STFangsong"/>
        </w:rPr>
        <w:t>面临选课</w:t>
      </w:r>
      <w:r w:rsidRPr="00963175">
        <w:rPr>
          <w:rFonts w:ascii="STFangsong" w:eastAsia="STFangsong" w:hAnsi="STFangsong" w:hint="eastAsia"/>
        </w:rPr>
        <w:t>，</w:t>
      </w:r>
      <w:r w:rsidRPr="00963175">
        <w:rPr>
          <w:rFonts w:ascii="STFangsong" w:eastAsia="STFangsong" w:hAnsi="STFangsong"/>
        </w:rPr>
        <w:t>很多同学难免会不知道选择哪门课或者哪位老师</w:t>
      </w:r>
      <w:r w:rsidRPr="00963175">
        <w:rPr>
          <w:rFonts w:ascii="STFangsong" w:eastAsia="STFangsong" w:hAnsi="STFangsong" w:hint="eastAsia"/>
        </w:rPr>
        <w:t>，</w:t>
      </w:r>
      <w:r w:rsidRPr="00963175">
        <w:rPr>
          <w:rFonts w:ascii="STFangsong" w:eastAsia="STFangsong" w:hAnsi="STFangsong"/>
        </w:rPr>
        <w:t>于是我们为此设计了一款选课推荐系统</w:t>
      </w:r>
      <w:r w:rsidRPr="00963175">
        <w:rPr>
          <w:rFonts w:ascii="STFangsong" w:eastAsia="STFangsong" w:hAnsi="STFangsong" w:hint="eastAsia"/>
        </w:rPr>
        <w:t>，</w:t>
      </w:r>
      <w:r w:rsidRPr="00963175">
        <w:rPr>
          <w:rFonts w:ascii="STFangsong" w:eastAsia="STFangsong" w:hAnsi="STFangsong"/>
        </w:rPr>
        <w:t>方便学生快速高效</w:t>
      </w:r>
      <w:r w:rsidRPr="00963175">
        <w:rPr>
          <w:rFonts w:ascii="STFangsong" w:eastAsia="STFangsong" w:hAnsi="STFangsong" w:hint="eastAsia"/>
        </w:rPr>
        <w:t>地</w:t>
      </w:r>
      <w:r w:rsidRPr="00963175">
        <w:rPr>
          <w:rFonts w:ascii="STFangsong" w:eastAsia="STFangsong" w:hAnsi="STFangsong"/>
        </w:rPr>
        <w:t>找到适合</w:t>
      </w:r>
      <w:r w:rsidRPr="00963175">
        <w:rPr>
          <w:rFonts w:ascii="STFangsong" w:eastAsia="STFangsong" w:hAnsi="STFangsong" w:hint="eastAsia"/>
        </w:rPr>
        <w:t>自己</w:t>
      </w:r>
      <w:r w:rsidRPr="00963175">
        <w:rPr>
          <w:rFonts w:ascii="STFangsong" w:eastAsia="STFangsong" w:hAnsi="STFangsong"/>
        </w:rPr>
        <w:t>的课程。</w:t>
      </w:r>
    </w:p>
    <w:p w14:paraId="065B1A1C" w14:textId="77777777" w:rsidR="00963175" w:rsidRPr="00963175" w:rsidRDefault="00963175" w:rsidP="00963175">
      <w:pPr>
        <w:ind w:firstLine="420"/>
        <w:rPr>
          <w:rFonts w:ascii="STFangsong" w:eastAsia="STFangsong" w:hAnsi="STFangsong"/>
        </w:rPr>
      </w:pPr>
      <w:r w:rsidRPr="00963175">
        <w:rPr>
          <w:rFonts w:ascii="STFangsong" w:eastAsia="STFangsong" w:hAnsi="STFangsong" w:hint="eastAsia"/>
        </w:rPr>
        <w:t>我们希望搜集学生对已学课程的评分和评价，以及学生在该门课程中取得的成绩，为用户提供所查询课程的评分和任课教师的给分情况，为用户选课提供参考。</w:t>
      </w:r>
    </w:p>
    <w:p w14:paraId="7005485C" w14:textId="77777777" w:rsidR="00963175" w:rsidRPr="00963175" w:rsidRDefault="00963175" w:rsidP="00963175">
      <w:pPr>
        <w:ind w:firstLine="420"/>
        <w:rPr>
          <w:rFonts w:ascii="STFangsong" w:eastAsia="STFangsong" w:hAnsi="STFangsong"/>
        </w:rPr>
      </w:pPr>
      <w:r w:rsidRPr="00963175">
        <w:rPr>
          <w:rFonts w:ascii="STFangsong" w:eastAsia="STFangsong" w:hAnsi="STFangsong"/>
        </w:rPr>
        <w:t>该系统包含了用户登录、注册、根据基本信息对教师和课程进行量化分析等功能。每个</w:t>
      </w:r>
      <w:r w:rsidRPr="00963175">
        <w:rPr>
          <w:rFonts w:ascii="STFangsong" w:eastAsia="STFangsong" w:hAnsi="STFangsong" w:hint="eastAsia"/>
        </w:rPr>
        <w:t>板块</w:t>
      </w:r>
      <w:r w:rsidRPr="00963175">
        <w:rPr>
          <w:rFonts w:ascii="STFangsong" w:eastAsia="STFangsong" w:hAnsi="STFangsong"/>
        </w:rPr>
        <w:t>分工明确</w:t>
      </w:r>
      <w:r w:rsidRPr="00963175">
        <w:rPr>
          <w:rFonts w:ascii="STFangsong" w:eastAsia="STFangsong" w:hAnsi="STFangsong" w:hint="eastAsia"/>
        </w:rPr>
        <w:t>、</w:t>
      </w:r>
      <w:r w:rsidRPr="00963175">
        <w:rPr>
          <w:rFonts w:ascii="STFangsong" w:eastAsia="STFangsong" w:hAnsi="STFangsong"/>
        </w:rPr>
        <w:t>一目了然，界面简洁</w:t>
      </w:r>
      <w:r w:rsidRPr="00963175">
        <w:rPr>
          <w:rFonts w:ascii="STFangsong" w:eastAsia="STFangsong" w:hAnsi="STFangsong" w:hint="eastAsia"/>
        </w:rPr>
        <w:t>、</w:t>
      </w:r>
      <w:r w:rsidRPr="00963175">
        <w:rPr>
          <w:rFonts w:ascii="STFangsong" w:eastAsia="STFangsong" w:hAnsi="STFangsong"/>
        </w:rPr>
        <w:t>美观大方</w:t>
      </w:r>
      <w:r w:rsidRPr="00963175">
        <w:rPr>
          <w:rFonts w:ascii="STFangsong" w:eastAsia="STFangsong" w:hAnsi="STFangsong" w:hint="eastAsia"/>
        </w:rPr>
        <w:t>，</w:t>
      </w:r>
      <w:r w:rsidRPr="00963175">
        <w:rPr>
          <w:rFonts w:ascii="STFangsong" w:eastAsia="STFangsong" w:hAnsi="STFangsong"/>
        </w:rPr>
        <w:t>可视化程度高，系统流畅稳定。</w:t>
      </w:r>
    </w:p>
    <w:p w14:paraId="3318A162" w14:textId="77777777" w:rsidR="00963175" w:rsidRDefault="00963175">
      <w:pPr>
        <w:rPr>
          <w:rFonts w:ascii="STFangsong" w:eastAsia="STFangsong" w:hAnsi="STFangsong"/>
        </w:rPr>
      </w:pPr>
    </w:p>
    <w:p w14:paraId="7F8F2E92" w14:textId="42FC9974" w:rsidR="0074172B" w:rsidRDefault="0062477C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［</w:t>
      </w:r>
      <w:r w:rsidR="0074172B">
        <w:rPr>
          <w:rFonts w:ascii="STFangsong" w:eastAsia="STFangsong" w:hAnsi="STFangsong" w:hint="eastAsia"/>
        </w:rPr>
        <w:t>需求分析</w:t>
      </w:r>
      <w:r>
        <w:rPr>
          <w:rFonts w:ascii="STFangsong" w:eastAsia="STFangsong" w:hAnsi="STFangsong"/>
        </w:rPr>
        <w:t>］</w:t>
      </w:r>
    </w:p>
    <w:p w14:paraId="29AE8C12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根据该系统的用户身份的不同，分为学生（仅使用查询和打分功能）和管理者（可以对数据进行增删修改）。</w:t>
      </w:r>
    </w:p>
    <w:p w14:paraId="28404517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用户分为已注册用户和未注册用户，未注册用户可以在网站上进行实时注册，实时注册的用户身份只能为学生。</w:t>
      </w:r>
    </w:p>
    <w:p w14:paraId="44A73FD3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用户（user）的属性包括：编号（id），为系统定义；昵称（name），为用户定义，可以为空；密码（password），为用户定义，长度不小于6位；身份（user_type），表明该用户是学生或是管理者。</w:t>
      </w:r>
    </w:p>
    <w:p w14:paraId="5F484B88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用户可以使用的功能有：通过课程名称模糊查询该课程的所有信息，包括教师、成绩分布、学生评价以及评分；通过教师姓名模糊查询该教师的基本信息及所教授课程的集合；在评分模块对自己已经学习的课程进行评分和文字评价。</w:t>
      </w:r>
    </w:p>
    <w:p w14:paraId="73867DFD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管理者将拥有向数据库中导入学生、教师、课程、教授关系的信息，并且可以修改、更新此部分的数据。</w:t>
      </w:r>
    </w:p>
    <w:p w14:paraId="099C4E19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/>
        </w:rPr>
        <w:t>在网页后台</w:t>
      </w:r>
      <w:r w:rsidRPr="0062477C">
        <w:rPr>
          <w:rFonts w:ascii="STFangsong" w:eastAsia="STFangsong" w:hAnsi="STFangsong" w:hint="eastAsia"/>
        </w:rPr>
        <w:t>，</w:t>
      </w:r>
      <w:r w:rsidRPr="0062477C">
        <w:rPr>
          <w:rFonts w:ascii="STFangsong" w:eastAsia="STFangsong" w:hAnsi="STFangsong"/>
        </w:rPr>
        <w:t>对所有学生的信息均有记录</w:t>
      </w:r>
      <w:r w:rsidRPr="0062477C">
        <w:rPr>
          <w:rFonts w:ascii="STFangsong" w:eastAsia="STFangsong" w:hAnsi="STFangsong" w:hint="eastAsia"/>
        </w:rPr>
        <w:t>（默认所有的学生都将拥有一个该网站的账号），学生（student）的属性包括：编号（id），为系统定义；学号（sid），为固定属性；学生姓名（sname）、学生性别（ssex）、学生年龄（sage）、入学年份（syear）、学生学分（scredit）、绩点（sgpa），为固定属性。</w:t>
      </w:r>
    </w:p>
    <w:p w14:paraId="4C6CB9DF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用户与学生有认证关系，通过系统定义的编号来认证。</w:t>
      </w:r>
    </w:p>
    <w:p w14:paraId="022380F9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在网页后台，对所有教师的信息均有记录，教师（teacher）的属性包括：教师工号（tid），为固定属性；教师姓名（tname）、教师性别（ssex）、教师职位（tpost），为固定属性。</w:t>
      </w:r>
    </w:p>
    <w:p w14:paraId="27178595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在网页后台，对所有的课程信息均有记录，课程（course）的属性包括：课程编号（cid），为固定属性；课程名称（cname）、课程学分（ccredit），为固定属性。</w:t>
      </w:r>
    </w:p>
    <w:p w14:paraId="4C6C76A7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教师和课程有教授关系，教授关系（teaching）的属性包括：课程编号（cid），表明所教课程；教师工号（tid），表明教师身份；年份（year），表明该教师教授该课程是在该学年。</w:t>
      </w:r>
    </w:p>
    <w:p w14:paraId="7810C71F" w14:textId="77777777" w:rsidR="0062477C" w:rsidRPr="0062477C" w:rsidRDefault="0062477C" w:rsidP="0062477C">
      <w:pPr>
        <w:numPr>
          <w:ilvl w:val="0"/>
          <w:numId w:val="1"/>
        </w:numPr>
        <w:rPr>
          <w:rFonts w:ascii="STFangsong" w:eastAsia="STFangsong" w:hAnsi="STFangsong"/>
        </w:rPr>
      </w:pPr>
      <w:r w:rsidRPr="0062477C">
        <w:rPr>
          <w:rFonts w:ascii="STFangsong" w:eastAsia="STFangsong" w:hAnsi="STFangsong" w:hint="eastAsia"/>
        </w:rPr>
        <w:t>学生与课程之间有选课关系，选课关系（courseselecting）的属性有：学号（sid），表明选课的学生身份；课程编号（cid），表明所选课程；得分（score），表明该学生在该门课程的得分；课程评价（eval），表明学生对该课程的评分；评价（comment），为学生对该门课程的文字评价。</w:t>
      </w:r>
    </w:p>
    <w:p w14:paraId="2528CF89" w14:textId="77777777" w:rsidR="0062477C" w:rsidRDefault="0062477C">
      <w:pPr>
        <w:rPr>
          <w:rFonts w:ascii="STFangsong" w:eastAsia="STFangsong" w:hAnsi="STFangsong"/>
        </w:rPr>
      </w:pPr>
    </w:p>
    <w:p w14:paraId="7180A307" w14:textId="61B5EF3E" w:rsidR="000C2C5C" w:rsidRPr="002F6002" w:rsidRDefault="000C2C5C" w:rsidP="002F6002">
      <w:pPr>
        <w:jc w:val="center"/>
        <w:rPr>
          <w:rFonts w:ascii="STFangsong" w:eastAsia="STFangsong" w:hAnsi="STFangsong"/>
          <w:sz w:val="32"/>
          <w:szCs w:val="32"/>
        </w:rPr>
      </w:pPr>
      <w:r w:rsidRPr="002F6002">
        <w:rPr>
          <w:rFonts w:ascii="STFangsong" w:eastAsia="STFangsong" w:hAnsi="STFangsong" w:hint="eastAsia"/>
          <w:sz w:val="32"/>
          <w:szCs w:val="32"/>
        </w:rPr>
        <w:t>ER</w:t>
      </w:r>
      <w:r w:rsidRPr="002F6002">
        <w:rPr>
          <w:rFonts w:ascii="STFangsong" w:eastAsia="STFangsong" w:hAnsi="STFangsong"/>
          <w:sz w:val="32"/>
          <w:szCs w:val="32"/>
        </w:rPr>
        <w:t>图及关系模式设计</w:t>
      </w:r>
    </w:p>
    <w:p w14:paraId="54D72FF9" w14:textId="464A46FD" w:rsidR="00692ED1" w:rsidRDefault="002F6002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［ER图］</w:t>
      </w:r>
    </w:p>
    <w:p w14:paraId="60156079" w14:textId="3F08AFFC" w:rsidR="00A07E45" w:rsidRDefault="00C73874">
      <w:pPr>
        <w:rPr>
          <w:rFonts w:ascii="STFangsong" w:eastAsia="STFangsong" w:hAnsi="STFangsong"/>
        </w:rPr>
      </w:pPr>
      <w:r w:rsidRPr="00C73874">
        <w:rPr>
          <w:rFonts w:ascii="STFangsong" w:eastAsia="STFangsong" w:hAnsi="STFangsong"/>
        </w:rPr>
        <w:drawing>
          <wp:inline distT="0" distB="0" distL="0" distR="0" wp14:anchorId="4B543D59" wp14:editId="4506D732">
            <wp:extent cx="5583555" cy="2270421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5702" cy="22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A6D5" w14:textId="0B176A21" w:rsidR="006D78CF" w:rsidRDefault="00604339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［</w:t>
      </w:r>
      <w:r>
        <w:rPr>
          <w:rFonts w:ascii="STFangsong" w:eastAsia="STFangsong" w:hAnsi="STFangsong" w:hint="eastAsia"/>
        </w:rPr>
        <w:t>关系模式</w:t>
      </w:r>
      <w:r>
        <w:rPr>
          <w:rFonts w:ascii="STFangsong" w:eastAsia="STFangsong" w:hAnsi="STFangsong"/>
        </w:rPr>
        <w:t>］</w:t>
      </w:r>
    </w:p>
    <w:p w14:paraId="6001E2CF" w14:textId="77777777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>user (id, name, password, user_type)</w:t>
      </w:r>
    </w:p>
    <w:p w14:paraId="4366F8D0" w14:textId="63834D85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 xml:space="preserve">student (id, </w:t>
      </w:r>
      <w:r>
        <w:rPr>
          <w:rFonts w:ascii="Courier New" w:hAnsi="Courier New" w:cs="Courier New"/>
        </w:rPr>
        <w:t>sid</w:t>
      </w:r>
      <w:r w:rsidRPr="00D81907">
        <w:rPr>
          <w:rFonts w:ascii="Courier New" w:hAnsi="Courier New" w:cs="Courier New"/>
        </w:rPr>
        <w:t>, sname, ssex, sage, syear, scredit, sgpa)</w:t>
      </w:r>
    </w:p>
    <w:p w14:paraId="606426B1" w14:textId="77777777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>teacher (tid, tname, tsex, tpost)</w:t>
      </w:r>
    </w:p>
    <w:p w14:paraId="7D2D3A0D" w14:textId="77777777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>course (cid, cname, ccredit)</w:t>
      </w:r>
    </w:p>
    <w:p w14:paraId="4B18F830" w14:textId="77777777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>courseselecting (sid, cid, score, eval, comment)</w:t>
      </w:r>
    </w:p>
    <w:p w14:paraId="17F61FD5" w14:textId="77777777" w:rsidR="00D81907" w:rsidRPr="00D81907" w:rsidRDefault="00D81907" w:rsidP="00D81907">
      <w:pPr>
        <w:rPr>
          <w:rFonts w:ascii="Courier New" w:hAnsi="Courier New" w:cs="Courier New"/>
        </w:rPr>
      </w:pPr>
      <w:r w:rsidRPr="00D81907">
        <w:rPr>
          <w:rFonts w:ascii="Courier New" w:hAnsi="Courier New" w:cs="Courier New"/>
        </w:rPr>
        <w:t>teaching (cid, tid, year)</w:t>
      </w:r>
    </w:p>
    <w:p w14:paraId="6095704B" w14:textId="6959FAA8" w:rsidR="00D81907" w:rsidRDefault="00D81907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分别对应：</w:t>
      </w:r>
    </w:p>
    <w:p w14:paraId="4273A3A6" w14:textId="7BFD73D6" w:rsidR="00D81907" w:rsidRDefault="00D81907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用户</w:t>
      </w:r>
      <w:r>
        <w:rPr>
          <w:rFonts w:ascii="STFangsong" w:eastAsia="STFangsong" w:hAnsi="STFangsong"/>
        </w:rPr>
        <w:t>（</w:t>
      </w:r>
      <w:r>
        <w:rPr>
          <w:rFonts w:ascii="STFangsong" w:eastAsia="STFangsong" w:hAnsi="STFangsong" w:hint="eastAsia"/>
        </w:rPr>
        <w:t>用户编号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用户名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密码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账户类型</w:t>
      </w:r>
      <w:r>
        <w:rPr>
          <w:rFonts w:ascii="STFangsong" w:eastAsia="STFangsong" w:hAnsi="STFangsong"/>
        </w:rPr>
        <w:t>）</w:t>
      </w:r>
    </w:p>
    <w:p w14:paraId="4551E336" w14:textId="711C1022" w:rsidR="00D81907" w:rsidRDefault="00D81907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（用户编号，学号，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姓名，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性别，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年龄，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入学年份，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总</w:t>
      </w:r>
      <w:r>
        <w:rPr>
          <w:rFonts w:ascii="STFangsong" w:eastAsia="STFangsong" w:hAnsi="STFangsong" w:hint="eastAsia"/>
        </w:rPr>
        <w:t>学分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学生</w:t>
      </w:r>
      <w:r>
        <w:rPr>
          <w:rFonts w:ascii="STFangsong" w:eastAsia="STFangsong" w:hAnsi="STFangsong"/>
        </w:rPr>
        <w:t>总绩点）</w:t>
      </w:r>
    </w:p>
    <w:p w14:paraId="76B52700" w14:textId="07DEBB8B" w:rsidR="00C4419A" w:rsidRDefault="00C4419A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教师</w:t>
      </w:r>
      <w:r>
        <w:rPr>
          <w:rFonts w:ascii="STFangsong" w:eastAsia="STFangsong" w:hAnsi="STFangsong"/>
        </w:rPr>
        <w:t>（</w:t>
      </w:r>
      <w:r>
        <w:rPr>
          <w:rFonts w:ascii="STFangsong" w:eastAsia="STFangsong" w:hAnsi="STFangsong" w:hint="eastAsia"/>
        </w:rPr>
        <w:t>教职工号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教师姓名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教师性别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教师</w:t>
      </w:r>
      <w:r>
        <w:rPr>
          <w:rFonts w:ascii="STFangsong" w:eastAsia="STFangsong" w:hAnsi="STFangsong"/>
        </w:rPr>
        <w:t>职称）</w:t>
      </w:r>
    </w:p>
    <w:p w14:paraId="61A1664E" w14:textId="4CB99039" w:rsidR="00C4419A" w:rsidRDefault="00A806DF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课程（</w:t>
      </w:r>
      <w:r>
        <w:rPr>
          <w:rFonts w:ascii="STFangsong" w:eastAsia="STFangsong" w:hAnsi="STFangsong" w:hint="eastAsia"/>
        </w:rPr>
        <w:t>课程编号</w:t>
      </w:r>
      <w:r>
        <w:rPr>
          <w:rFonts w:ascii="STFangsong" w:eastAsia="STFangsong" w:hAnsi="STFangsong"/>
        </w:rPr>
        <w:t>，课程名称，</w:t>
      </w:r>
      <w:r>
        <w:rPr>
          <w:rFonts w:ascii="STFangsong" w:eastAsia="STFangsong" w:hAnsi="STFangsong" w:hint="eastAsia"/>
        </w:rPr>
        <w:t>课程</w:t>
      </w:r>
      <w:r>
        <w:rPr>
          <w:rFonts w:ascii="STFangsong" w:eastAsia="STFangsong" w:hAnsi="STFangsong"/>
        </w:rPr>
        <w:t>学分）</w:t>
      </w:r>
    </w:p>
    <w:p w14:paraId="40FD33D0" w14:textId="0313F260" w:rsidR="00A806DF" w:rsidRDefault="00A806DF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选课信息</w:t>
      </w:r>
      <w:r>
        <w:rPr>
          <w:rFonts w:ascii="STFangsong" w:eastAsia="STFangsong" w:hAnsi="STFangsong"/>
        </w:rPr>
        <w:t>（</w:t>
      </w:r>
      <w:r>
        <w:rPr>
          <w:rFonts w:ascii="STFangsong" w:eastAsia="STFangsong" w:hAnsi="STFangsong" w:hint="eastAsia"/>
        </w:rPr>
        <w:t>学号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课程编号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课程成绩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课程</w:t>
      </w:r>
      <w:r>
        <w:rPr>
          <w:rFonts w:ascii="STFangsong" w:eastAsia="STFangsong" w:hAnsi="STFangsong"/>
        </w:rPr>
        <w:t>评价，</w:t>
      </w:r>
      <w:r>
        <w:rPr>
          <w:rFonts w:ascii="STFangsong" w:eastAsia="STFangsong" w:hAnsi="STFangsong" w:hint="eastAsia"/>
        </w:rPr>
        <w:t>课程</w:t>
      </w:r>
      <w:r>
        <w:rPr>
          <w:rFonts w:ascii="STFangsong" w:eastAsia="STFangsong" w:hAnsi="STFangsong"/>
        </w:rPr>
        <w:t>评语）</w:t>
      </w:r>
    </w:p>
    <w:p w14:paraId="0A6295A8" w14:textId="2E95B49A" w:rsidR="00A806DF" w:rsidRDefault="00A806DF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授课信息</w:t>
      </w:r>
      <w:r>
        <w:rPr>
          <w:rFonts w:ascii="STFangsong" w:eastAsia="STFangsong" w:hAnsi="STFangsong"/>
        </w:rPr>
        <w:t>（</w:t>
      </w:r>
      <w:r>
        <w:rPr>
          <w:rFonts w:ascii="STFangsong" w:eastAsia="STFangsong" w:hAnsi="STFangsong" w:hint="eastAsia"/>
        </w:rPr>
        <w:t>课程编号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教职工号</w:t>
      </w:r>
      <w:r>
        <w:rPr>
          <w:rFonts w:ascii="STFangsong" w:eastAsia="STFangsong" w:hAnsi="STFangsong"/>
        </w:rPr>
        <w:t>，课程年份）</w:t>
      </w:r>
    </w:p>
    <w:p w14:paraId="73061A47" w14:textId="77777777" w:rsidR="00C95B72" w:rsidRDefault="00C95B72">
      <w:pPr>
        <w:rPr>
          <w:rFonts w:ascii="STFangsong" w:eastAsia="STFangsong" w:hAnsi="STFangsong"/>
        </w:rPr>
      </w:pPr>
    </w:p>
    <w:p w14:paraId="4C2B0609" w14:textId="29936502" w:rsidR="00C95B72" w:rsidRDefault="00C95B72" w:rsidP="00C95B72">
      <w:pPr>
        <w:jc w:val="center"/>
        <w:rPr>
          <w:rFonts w:ascii="STFangsong" w:eastAsia="STFangsong" w:hAnsi="STFangsong"/>
          <w:sz w:val="32"/>
          <w:szCs w:val="32"/>
        </w:rPr>
      </w:pPr>
      <w:r w:rsidRPr="00C95B72">
        <w:rPr>
          <w:rFonts w:ascii="STFangsong" w:eastAsia="STFangsong" w:hAnsi="STFangsong" w:hint="eastAsia"/>
          <w:sz w:val="32"/>
          <w:szCs w:val="32"/>
        </w:rPr>
        <w:t>工作开发流程</w:t>
      </w:r>
    </w:p>
    <w:p w14:paraId="1696BA1F" w14:textId="7251C7A3" w:rsidR="00C95B72" w:rsidRDefault="00C95B72" w:rsidP="00C95B72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 xml:space="preserve">后端设计： </w:t>
      </w:r>
      <w:r>
        <w:rPr>
          <w:rFonts w:ascii="STFangsong" w:eastAsia="STFangsong" w:hAnsi="STFangsong" w:hint="eastAsia"/>
        </w:rPr>
        <w:t>Python</w:t>
      </w:r>
      <w:r>
        <w:rPr>
          <w:rFonts w:ascii="STFangsong" w:eastAsia="STFangsong" w:hAnsi="STFangsong"/>
        </w:rPr>
        <w:t xml:space="preserve"> Flask &amp; Mysql.connector</w:t>
      </w:r>
    </w:p>
    <w:p w14:paraId="29EADF2A" w14:textId="33D394C1" w:rsidR="006C7C1D" w:rsidRDefault="006C7C1D" w:rsidP="00C95B72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前端</w:t>
      </w:r>
      <w:r>
        <w:rPr>
          <w:rFonts w:ascii="STFangsong" w:eastAsia="STFangsong" w:hAnsi="STFangsong"/>
        </w:rPr>
        <w:t>设计： Html &amp; CSS &amp; Bootstrap</w:t>
      </w:r>
    </w:p>
    <w:p w14:paraId="675C98AD" w14:textId="01E12CD4" w:rsidR="00250103" w:rsidRPr="00250103" w:rsidRDefault="00720806" w:rsidP="00250103">
      <w:pPr>
        <w:pStyle w:val="a3"/>
        <w:numPr>
          <w:ilvl w:val="0"/>
          <w:numId w:val="3"/>
        </w:numPr>
        <w:ind w:firstLineChars="0"/>
        <w:rPr>
          <w:rFonts w:ascii="STFangsong" w:eastAsia="STFangsong" w:hAnsi="STFangsong"/>
        </w:rPr>
      </w:pPr>
      <w:r w:rsidRPr="00250103">
        <w:rPr>
          <w:rFonts w:ascii="STFangsong" w:eastAsia="STFangsong" w:hAnsi="STFangsong"/>
        </w:rPr>
        <w:t>首先</w:t>
      </w:r>
      <w:r w:rsidRPr="00250103">
        <w:rPr>
          <w:rFonts w:ascii="STFangsong" w:eastAsia="STFangsong" w:hAnsi="STFangsong" w:hint="eastAsia"/>
        </w:rPr>
        <w:t>规划出</w:t>
      </w:r>
      <w:r w:rsidRPr="00250103">
        <w:rPr>
          <w:rFonts w:ascii="STFangsong" w:eastAsia="STFangsong" w:hAnsi="STFangsong"/>
        </w:rPr>
        <w:t>关系模式，</w:t>
      </w:r>
      <w:r w:rsidR="00250103" w:rsidRPr="00250103">
        <w:rPr>
          <w:rFonts w:ascii="STFangsong" w:eastAsia="STFangsong" w:hAnsi="STFangsong"/>
        </w:rPr>
        <w:t>在Mysql中建立相应的数据库；</w:t>
      </w:r>
    </w:p>
    <w:p w14:paraId="74D9B611" w14:textId="2957D882" w:rsidR="004D417E" w:rsidRDefault="00250103" w:rsidP="004D417E">
      <w:pPr>
        <w:pStyle w:val="a3"/>
        <w:numPr>
          <w:ilvl w:val="0"/>
          <w:numId w:val="3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其次</w:t>
      </w:r>
      <w:r w:rsidR="00F8145E">
        <w:rPr>
          <w:rFonts w:ascii="STFangsong" w:eastAsia="STFangsong" w:hAnsi="STFangsong" w:hint="eastAsia"/>
        </w:rPr>
        <w:t>通过</w:t>
      </w:r>
      <w:r w:rsidR="00F8145E">
        <w:rPr>
          <w:rFonts w:ascii="STFangsong" w:eastAsia="STFangsong" w:hAnsi="STFangsong"/>
        </w:rPr>
        <w:t>Python的Mysql.connector库</w:t>
      </w:r>
      <w:r w:rsidR="00F8145E">
        <w:rPr>
          <w:rFonts w:ascii="STFangsong" w:eastAsia="STFangsong" w:hAnsi="STFangsong" w:hint="eastAsia"/>
        </w:rPr>
        <w:t>将</w:t>
      </w:r>
      <w:r w:rsidR="00F8145E">
        <w:rPr>
          <w:rFonts w:ascii="STFangsong" w:eastAsia="STFangsong" w:hAnsi="STFangsong"/>
        </w:rPr>
        <w:t>后端程序和数据库连接在一起</w:t>
      </w:r>
      <w:r w:rsidR="004D417E">
        <w:rPr>
          <w:rFonts w:ascii="STFangsong" w:eastAsia="STFangsong" w:hAnsi="STFangsong"/>
        </w:rPr>
        <w:t>；</w:t>
      </w:r>
    </w:p>
    <w:p w14:paraId="2A19C460" w14:textId="3564F9A6" w:rsidR="004D417E" w:rsidRDefault="004D417E" w:rsidP="004D417E">
      <w:pPr>
        <w:pStyle w:val="a3"/>
        <w:numPr>
          <w:ilvl w:val="0"/>
          <w:numId w:val="3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设计前端</w:t>
      </w:r>
      <w:r>
        <w:rPr>
          <w:rFonts w:ascii="STFangsong" w:eastAsia="STFangsong" w:hAnsi="STFangsong"/>
        </w:rPr>
        <w:t>显示界面，</w:t>
      </w:r>
      <w:r>
        <w:rPr>
          <w:rFonts w:ascii="STFangsong" w:eastAsia="STFangsong" w:hAnsi="STFangsong" w:hint="eastAsia"/>
        </w:rPr>
        <w:t>使用</w:t>
      </w:r>
      <w:r>
        <w:rPr>
          <w:rFonts w:ascii="STFangsong" w:eastAsia="STFangsong" w:hAnsi="STFangsong"/>
        </w:rPr>
        <w:t>Html和CSS、</w:t>
      </w:r>
      <w:r>
        <w:rPr>
          <w:rFonts w:ascii="STFangsong" w:eastAsia="STFangsong" w:hAnsi="STFangsong" w:hint="eastAsia"/>
        </w:rPr>
        <w:t>Bootstrap</w:t>
      </w:r>
      <w:r>
        <w:rPr>
          <w:rFonts w:ascii="STFangsong" w:eastAsia="STFangsong" w:hAnsi="STFangsong"/>
        </w:rPr>
        <w:t>模块设计；</w:t>
      </w:r>
    </w:p>
    <w:p w14:paraId="5792CA3A" w14:textId="4E6AEC36" w:rsidR="004D417E" w:rsidRDefault="004D417E" w:rsidP="004D417E">
      <w:pPr>
        <w:pStyle w:val="a3"/>
        <w:numPr>
          <w:ilvl w:val="0"/>
          <w:numId w:val="3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通过</w:t>
      </w:r>
      <w:r>
        <w:rPr>
          <w:rFonts w:ascii="STFangsong" w:eastAsia="STFangsong" w:hAnsi="STFangsong"/>
        </w:rPr>
        <w:t xml:space="preserve">Python </w:t>
      </w:r>
      <w:r>
        <w:rPr>
          <w:rFonts w:ascii="STFangsong" w:eastAsia="STFangsong" w:hAnsi="STFangsong" w:hint="eastAsia"/>
        </w:rPr>
        <w:t>Flask</w:t>
      </w:r>
      <w:r>
        <w:rPr>
          <w:rFonts w:ascii="STFangsong" w:eastAsia="STFangsong" w:hAnsi="STFangsong"/>
        </w:rPr>
        <w:t>实现</w:t>
      </w:r>
      <w:r>
        <w:rPr>
          <w:rFonts w:ascii="STFangsong" w:eastAsia="STFangsong" w:hAnsi="STFangsong" w:hint="eastAsia"/>
        </w:rPr>
        <w:t>前端</w:t>
      </w:r>
      <w:r>
        <w:rPr>
          <w:rFonts w:ascii="STFangsong" w:eastAsia="STFangsong" w:hAnsi="STFangsong"/>
        </w:rPr>
        <w:t>网页和后端程序之间的交互</w:t>
      </w:r>
      <w:r w:rsidR="00A20D7E">
        <w:rPr>
          <w:rFonts w:ascii="STFangsong" w:eastAsia="STFangsong" w:hAnsi="STFangsong"/>
        </w:rPr>
        <w:t>。</w:t>
      </w:r>
    </w:p>
    <w:p w14:paraId="436AEB6A" w14:textId="77777777" w:rsidR="00E72A9F" w:rsidRDefault="00E72A9F" w:rsidP="00E72A9F">
      <w:pPr>
        <w:rPr>
          <w:rFonts w:ascii="STFangsong" w:eastAsia="STFangsong" w:hAnsi="STFangsong"/>
        </w:rPr>
      </w:pPr>
    </w:p>
    <w:p w14:paraId="175CCE23" w14:textId="75BA406E" w:rsidR="00E72A9F" w:rsidRDefault="006C26A7" w:rsidP="00E72A9F">
      <w:pPr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>数据库的基本功能：</w:t>
      </w:r>
    </w:p>
    <w:p w14:paraId="194EAE98" w14:textId="2AB78C57" w:rsidR="00FF5697" w:rsidRPr="00FF5697" w:rsidRDefault="00FF5697" w:rsidP="00FF5697">
      <w:pPr>
        <w:pStyle w:val="a3"/>
        <w:numPr>
          <w:ilvl w:val="0"/>
          <w:numId w:val="4"/>
        </w:numPr>
        <w:ind w:firstLineChars="0"/>
        <w:rPr>
          <w:rFonts w:ascii="STFangsong" w:eastAsia="STFangsong" w:hAnsi="STFangsong"/>
        </w:rPr>
      </w:pPr>
      <w:r w:rsidRPr="00FF5697">
        <w:rPr>
          <w:rFonts w:ascii="STFangsong" w:eastAsia="STFangsong" w:hAnsi="STFangsong"/>
        </w:rPr>
        <w:t>所有注册</w:t>
      </w:r>
      <w:r w:rsidRPr="00FF5697">
        <w:rPr>
          <w:rFonts w:ascii="STFangsong" w:eastAsia="STFangsong" w:hAnsi="STFangsong" w:hint="eastAsia"/>
        </w:rPr>
        <w:t>用户</w:t>
      </w:r>
      <w:r w:rsidRPr="00FF5697">
        <w:rPr>
          <w:rFonts w:ascii="STFangsong" w:eastAsia="STFangsong" w:hAnsi="STFangsong"/>
        </w:rPr>
        <w:t>可以</w:t>
      </w:r>
      <w:r w:rsidRPr="00700168">
        <w:rPr>
          <w:rFonts w:ascii="STFangsong" w:eastAsia="STFangsong" w:hAnsi="STFangsong"/>
          <w:color w:val="00B0F0"/>
        </w:rPr>
        <w:t>查询</w:t>
      </w:r>
      <w:r w:rsidRPr="00FF5697">
        <w:rPr>
          <w:rFonts w:ascii="STFangsong" w:eastAsia="STFangsong" w:hAnsi="STFangsong"/>
        </w:rPr>
        <w:t>课程的基本信息以及教师的基本信息</w:t>
      </w:r>
      <w:r w:rsidR="00A832C8">
        <w:rPr>
          <w:rFonts w:ascii="STFangsong" w:eastAsia="STFangsong" w:hAnsi="STFangsong"/>
        </w:rPr>
        <w:t>，</w:t>
      </w:r>
      <w:r w:rsidR="00A832C8">
        <w:rPr>
          <w:rFonts w:ascii="STFangsong" w:eastAsia="STFangsong" w:hAnsi="STFangsong" w:hint="eastAsia"/>
        </w:rPr>
        <w:t>查询结果</w:t>
      </w:r>
      <w:r w:rsidR="00A832C8">
        <w:rPr>
          <w:rFonts w:ascii="STFangsong" w:eastAsia="STFangsong" w:hAnsi="STFangsong"/>
        </w:rPr>
        <w:t>包括教师的</w:t>
      </w:r>
      <w:r w:rsidR="00A832C8">
        <w:rPr>
          <w:rFonts w:ascii="STFangsong" w:eastAsia="STFangsong" w:hAnsi="STFangsong" w:hint="eastAsia"/>
        </w:rPr>
        <w:t>历史给分</w:t>
      </w:r>
      <w:r w:rsidR="00A832C8">
        <w:rPr>
          <w:rFonts w:ascii="STFangsong" w:eastAsia="STFangsong" w:hAnsi="STFangsong"/>
        </w:rPr>
        <w:t>数据分析，</w:t>
      </w:r>
      <w:r w:rsidR="00A832C8">
        <w:rPr>
          <w:rFonts w:ascii="STFangsong" w:eastAsia="STFangsong" w:hAnsi="STFangsong" w:hint="eastAsia"/>
        </w:rPr>
        <w:t>课程</w:t>
      </w:r>
      <w:r w:rsidR="00A832C8">
        <w:rPr>
          <w:rFonts w:ascii="STFangsong" w:eastAsia="STFangsong" w:hAnsi="STFangsong"/>
        </w:rPr>
        <w:t>的历史给分数据分析，</w:t>
      </w:r>
      <w:r w:rsidR="001F7E1F">
        <w:rPr>
          <w:rFonts w:ascii="STFangsong" w:eastAsia="STFangsong" w:hAnsi="STFangsong"/>
        </w:rPr>
        <w:t>教师所教授的所有课程，</w:t>
      </w:r>
      <w:r w:rsidR="001F7E1F">
        <w:rPr>
          <w:rFonts w:ascii="STFangsong" w:eastAsia="STFangsong" w:hAnsi="STFangsong" w:hint="eastAsia"/>
        </w:rPr>
        <w:t>同类课程</w:t>
      </w:r>
      <w:r w:rsidR="001F7E1F">
        <w:rPr>
          <w:rFonts w:ascii="STFangsong" w:eastAsia="STFangsong" w:hAnsi="STFangsong"/>
        </w:rPr>
        <w:t>不同教师的列举，</w:t>
      </w:r>
      <w:r w:rsidR="00A832C8">
        <w:rPr>
          <w:rFonts w:ascii="STFangsong" w:eastAsia="STFangsong" w:hAnsi="STFangsong" w:hint="eastAsia"/>
        </w:rPr>
        <w:t>学生</w:t>
      </w:r>
      <w:r w:rsidR="00A832C8">
        <w:rPr>
          <w:rFonts w:ascii="STFangsong" w:eastAsia="STFangsong" w:hAnsi="STFangsong"/>
        </w:rPr>
        <w:t>对该门课程的评价</w:t>
      </w:r>
      <w:r w:rsidR="001F7E1F">
        <w:rPr>
          <w:rFonts w:ascii="STFangsong" w:eastAsia="STFangsong" w:hAnsi="STFangsong"/>
        </w:rPr>
        <w:t>情况</w:t>
      </w:r>
      <w:r w:rsidR="00A832C8">
        <w:rPr>
          <w:rFonts w:ascii="STFangsong" w:eastAsia="STFangsong" w:hAnsi="STFangsong"/>
        </w:rPr>
        <w:t>等等。</w:t>
      </w:r>
    </w:p>
    <w:p w14:paraId="7D656757" w14:textId="47BD91FC" w:rsidR="00FF5697" w:rsidRDefault="00FF5697" w:rsidP="00FF5697">
      <w:pPr>
        <w:pStyle w:val="a3"/>
        <w:numPr>
          <w:ilvl w:val="0"/>
          <w:numId w:val="4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如果</w:t>
      </w:r>
      <w:r>
        <w:rPr>
          <w:rFonts w:ascii="STFangsong" w:eastAsia="STFangsong" w:hAnsi="STFangsong"/>
        </w:rPr>
        <w:t>未绑定学生</w:t>
      </w:r>
      <w:r>
        <w:rPr>
          <w:rFonts w:ascii="STFangsong" w:eastAsia="STFangsong" w:hAnsi="STFangsong" w:hint="eastAsia"/>
        </w:rPr>
        <w:t>身份</w:t>
      </w:r>
      <w:r>
        <w:rPr>
          <w:rFonts w:ascii="STFangsong" w:eastAsia="STFangsong" w:hAnsi="STFangsong"/>
        </w:rPr>
        <w:t>的用户不可以对课程进行评分，</w:t>
      </w:r>
      <w:r>
        <w:rPr>
          <w:rFonts w:ascii="STFangsong" w:eastAsia="STFangsong" w:hAnsi="STFangsong" w:hint="eastAsia"/>
        </w:rPr>
        <w:t>在</w:t>
      </w:r>
      <w:r>
        <w:rPr>
          <w:rFonts w:ascii="STFangsong" w:eastAsia="STFangsong" w:hAnsi="STFangsong"/>
        </w:rPr>
        <w:t>评分页面会跳转至绑定学生身份</w:t>
      </w:r>
      <w:r>
        <w:rPr>
          <w:rFonts w:ascii="STFangsong" w:eastAsia="STFangsong" w:hAnsi="STFangsong" w:hint="eastAsia"/>
        </w:rPr>
        <w:t>页面</w:t>
      </w:r>
      <w:r>
        <w:rPr>
          <w:rFonts w:ascii="STFangsong" w:eastAsia="STFangsong" w:hAnsi="STFangsong"/>
        </w:rPr>
        <w:t>；</w:t>
      </w:r>
      <w:r>
        <w:rPr>
          <w:rFonts w:ascii="STFangsong" w:eastAsia="STFangsong" w:hAnsi="STFangsong" w:hint="eastAsia"/>
        </w:rPr>
        <w:t>已经</w:t>
      </w:r>
      <w:r>
        <w:rPr>
          <w:rFonts w:ascii="STFangsong" w:eastAsia="STFangsong" w:hAnsi="STFangsong"/>
        </w:rPr>
        <w:t>绑定学生</w:t>
      </w:r>
      <w:r>
        <w:rPr>
          <w:rFonts w:ascii="STFangsong" w:eastAsia="STFangsong" w:hAnsi="STFangsong" w:hint="eastAsia"/>
        </w:rPr>
        <w:t>身份</w:t>
      </w:r>
      <w:r>
        <w:rPr>
          <w:rFonts w:ascii="STFangsong" w:eastAsia="STFangsong" w:hAnsi="STFangsong"/>
        </w:rPr>
        <w:t>的用户可以对</w:t>
      </w:r>
      <w:r>
        <w:rPr>
          <w:rFonts w:ascii="STFangsong" w:eastAsia="STFangsong" w:hAnsi="STFangsong" w:hint="eastAsia"/>
        </w:rPr>
        <w:t>所学课程</w:t>
      </w:r>
      <w:r>
        <w:rPr>
          <w:rFonts w:ascii="STFangsong" w:eastAsia="STFangsong" w:hAnsi="STFangsong"/>
        </w:rPr>
        <w:t>进行评分评价，</w:t>
      </w:r>
      <w:r w:rsidR="00E80887" w:rsidRPr="00E80887">
        <w:rPr>
          <w:rFonts w:ascii="STFangsong" w:eastAsia="STFangsong" w:hAnsi="STFangsong"/>
          <w:color w:val="00B0F0"/>
        </w:rPr>
        <w:t>添加</w:t>
      </w:r>
      <w:r w:rsidR="00E80887">
        <w:rPr>
          <w:rFonts w:ascii="STFangsong" w:eastAsia="STFangsong" w:hAnsi="STFangsong"/>
        </w:rPr>
        <w:t>评分数据，</w:t>
      </w:r>
      <w:r>
        <w:rPr>
          <w:rFonts w:ascii="STFangsong" w:eastAsia="STFangsong" w:hAnsi="STFangsong" w:hint="eastAsia"/>
        </w:rPr>
        <w:t>为</w:t>
      </w:r>
      <w:r>
        <w:rPr>
          <w:rFonts w:ascii="STFangsong" w:eastAsia="STFangsong" w:hAnsi="STFangsong"/>
        </w:rPr>
        <w:t>数据库提供数据支持</w:t>
      </w:r>
      <w:r w:rsidR="000E6F75">
        <w:rPr>
          <w:rFonts w:ascii="STFangsong" w:eastAsia="STFangsong" w:hAnsi="STFangsong"/>
        </w:rPr>
        <w:t>。</w:t>
      </w:r>
    </w:p>
    <w:p w14:paraId="327A7002" w14:textId="56DF67C9" w:rsidR="00C73874" w:rsidRDefault="00C73874" w:rsidP="00FF5697">
      <w:pPr>
        <w:pStyle w:val="a3"/>
        <w:numPr>
          <w:ilvl w:val="0"/>
          <w:numId w:val="4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用户</w:t>
      </w:r>
      <w:r>
        <w:rPr>
          <w:rFonts w:ascii="STFangsong" w:eastAsia="STFangsong" w:hAnsi="STFangsong"/>
        </w:rPr>
        <w:t>可以</w:t>
      </w:r>
      <w:r w:rsidRPr="00700168">
        <w:rPr>
          <w:rFonts w:ascii="STFangsong" w:eastAsia="STFangsong" w:hAnsi="STFangsong"/>
          <w:color w:val="00B0F0"/>
        </w:rPr>
        <w:t>修改</w:t>
      </w:r>
      <w:r>
        <w:rPr>
          <w:rFonts w:ascii="STFangsong" w:eastAsia="STFangsong" w:hAnsi="STFangsong"/>
        </w:rPr>
        <w:t>自己的个人信息，</w:t>
      </w:r>
      <w:r>
        <w:rPr>
          <w:rFonts w:ascii="STFangsong" w:eastAsia="STFangsong" w:hAnsi="STFangsong" w:hint="eastAsia"/>
        </w:rPr>
        <w:t>同时会讲</w:t>
      </w:r>
      <w:r>
        <w:rPr>
          <w:rFonts w:ascii="STFangsong" w:eastAsia="STFangsong" w:hAnsi="STFangsong"/>
        </w:rPr>
        <w:t>之前绑定的信息全部删除</w:t>
      </w:r>
    </w:p>
    <w:p w14:paraId="5BE40630" w14:textId="1CA8436F" w:rsidR="007D4016" w:rsidRDefault="007D4016" w:rsidP="00FF5697">
      <w:pPr>
        <w:pStyle w:val="a3"/>
        <w:numPr>
          <w:ilvl w:val="0"/>
          <w:numId w:val="4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管理员用户</w:t>
      </w:r>
      <w:r>
        <w:rPr>
          <w:rFonts w:ascii="STFangsong" w:eastAsia="STFangsong" w:hAnsi="STFangsong"/>
        </w:rPr>
        <w:t>可以实现对不良评论的</w:t>
      </w:r>
      <w:r w:rsidRPr="00700168">
        <w:rPr>
          <w:rFonts w:ascii="STFangsong" w:eastAsia="STFangsong" w:hAnsi="STFangsong"/>
          <w:color w:val="00B0F0"/>
        </w:rPr>
        <w:t>删除</w:t>
      </w:r>
      <w:r>
        <w:rPr>
          <w:rFonts w:ascii="STFangsong" w:eastAsia="STFangsong" w:hAnsi="STFangsong"/>
        </w:rPr>
        <w:t>修改</w:t>
      </w:r>
      <w:r w:rsidR="00D366C8">
        <w:rPr>
          <w:rFonts w:ascii="STFangsong" w:eastAsia="STFangsong" w:hAnsi="STFangsong"/>
        </w:rPr>
        <w:t>操作，同时</w:t>
      </w:r>
      <w:r w:rsidR="00D366C8">
        <w:rPr>
          <w:rFonts w:ascii="STFangsong" w:eastAsia="STFangsong" w:hAnsi="STFangsong" w:hint="eastAsia"/>
        </w:rPr>
        <w:t>实现</w:t>
      </w:r>
      <w:r w:rsidR="00D366C8">
        <w:rPr>
          <w:rFonts w:ascii="STFangsong" w:eastAsia="STFangsong" w:hAnsi="STFangsong"/>
        </w:rPr>
        <w:t>课程、</w:t>
      </w:r>
      <w:r w:rsidR="00D366C8">
        <w:rPr>
          <w:rFonts w:ascii="STFangsong" w:eastAsia="STFangsong" w:hAnsi="STFangsong" w:hint="eastAsia"/>
        </w:rPr>
        <w:t>教师</w:t>
      </w:r>
      <w:r w:rsidR="00D366C8">
        <w:rPr>
          <w:rFonts w:ascii="STFangsong" w:eastAsia="STFangsong" w:hAnsi="STFangsong"/>
        </w:rPr>
        <w:t>信息的添加</w:t>
      </w:r>
      <w:r w:rsidR="000E6F75">
        <w:rPr>
          <w:rFonts w:ascii="STFangsong" w:eastAsia="STFangsong" w:hAnsi="STFangsong"/>
        </w:rPr>
        <w:t>。</w:t>
      </w:r>
    </w:p>
    <w:p w14:paraId="417643DF" w14:textId="1791F076" w:rsidR="00EB1A8D" w:rsidRDefault="00EB1A8D" w:rsidP="00FF5697">
      <w:pPr>
        <w:pStyle w:val="a3"/>
        <w:numPr>
          <w:ilvl w:val="0"/>
          <w:numId w:val="4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数据库</w:t>
      </w:r>
      <w:r>
        <w:rPr>
          <w:rFonts w:ascii="STFangsong" w:eastAsia="STFangsong" w:hAnsi="STFangsong"/>
        </w:rPr>
        <w:t>密码使用md5</w:t>
      </w:r>
      <w:r>
        <w:rPr>
          <w:rFonts w:ascii="STFangsong" w:eastAsia="STFangsong" w:hAnsi="STFangsong" w:hint="eastAsia"/>
        </w:rPr>
        <w:t>加密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避免了</w:t>
      </w:r>
      <w:r>
        <w:rPr>
          <w:rFonts w:ascii="STFangsong" w:eastAsia="STFangsong" w:hAnsi="STFangsong"/>
        </w:rPr>
        <w:t>由于数据丢失导致的用户个人信息资料的泄漏。</w:t>
      </w:r>
    </w:p>
    <w:p w14:paraId="669714B7" w14:textId="77777777" w:rsidR="00A832C8" w:rsidRDefault="00A832C8" w:rsidP="00A832C8">
      <w:pPr>
        <w:rPr>
          <w:rFonts w:ascii="STFangsong" w:eastAsia="STFangsong" w:hAnsi="STFangsong"/>
        </w:rPr>
      </w:pPr>
    </w:p>
    <w:p w14:paraId="7E2FACCC" w14:textId="39541B32" w:rsidR="000E6F75" w:rsidRDefault="000E6F75" w:rsidP="00A832C8">
      <w:pPr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前端页面</w:t>
      </w:r>
      <w:r>
        <w:rPr>
          <w:rFonts w:ascii="STFangsong" w:eastAsia="STFangsong" w:hAnsi="STFangsong"/>
        </w:rPr>
        <w:t>的设计：</w:t>
      </w:r>
    </w:p>
    <w:p w14:paraId="44BDA0B6" w14:textId="77777777" w:rsidR="00340008" w:rsidRDefault="000E6F75" w:rsidP="003B698A">
      <w:pPr>
        <w:pStyle w:val="a3"/>
        <w:numPr>
          <w:ilvl w:val="0"/>
          <w:numId w:val="5"/>
        </w:numPr>
        <w:ind w:firstLineChars="0"/>
        <w:rPr>
          <w:rFonts w:ascii="STFangsong" w:eastAsia="STFangsong" w:hAnsi="STFangsong"/>
        </w:rPr>
      </w:pPr>
      <w:r w:rsidRPr="003B698A">
        <w:rPr>
          <w:rFonts w:ascii="STFangsong" w:eastAsia="STFangsong" w:hAnsi="STFangsong"/>
        </w:rPr>
        <w:t>前端页面设计的时候，</w:t>
      </w:r>
      <w:r w:rsidRPr="003B698A">
        <w:rPr>
          <w:rFonts w:ascii="STFangsong" w:eastAsia="STFangsong" w:hAnsi="STFangsong" w:hint="eastAsia"/>
        </w:rPr>
        <w:t>采用了</w:t>
      </w:r>
      <w:r w:rsidRPr="003B698A">
        <w:rPr>
          <w:rFonts w:ascii="STFangsong" w:eastAsia="STFangsong" w:hAnsi="STFangsong"/>
        </w:rPr>
        <w:t>Bootstrap和CSS的修饰，</w:t>
      </w:r>
      <w:r w:rsidRPr="003B698A">
        <w:rPr>
          <w:rFonts w:ascii="STFangsong" w:eastAsia="STFangsong" w:hAnsi="STFangsong" w:hint="eastAsia"/>
        </w:rPr>
        <w:t>可以动态展示</w:t>
      </w:r>
      <w:r w:rsidRPr="003B698A">
        <w:rPr>
          <w:rFonts w:ascii="STFangsong" w:eastAsia="STFangsong" w:hAnsi="STFangsong"/>
        </w:rPr>
        <w:t>用户</w:t>
      </w:r>
      <w:r w:rsidR="00340008">
        <w:rPr>
          <w:rFonts w:ascii="STFangsong" w:eastAsia="STFangsong" w:hAnsi="STFangsong"/>
        </w:rPr>
        <w:t>所需</w:t>
      </w:r>
      <w:r w:rsidRPr="003B698A">
        <w:rPr>
          <w:rFonts w:ascii="STFangsong" w:eastAsia="STFangsong" w:hAnsi="STFangsong"/>
        </w:rPr>
        <w:t>信息，</w:t>
      </w:r>
      <w:r w:rsidR="00340008">
        <w:rPr>
          <w:rFonts w:ascii="STFangsong" w:eastAsia="STFangsong" w:hAnsi="STFangsong"/>
        </w:rPr>
        <w:t>和用户需求</w:t>
      </w:r>
      <w:r w:rsidR="00340008">
        <w:rPr>
          <w:rFonts w:ascii="STFangsong" w:eastAsia="STFangsong" w:hAnsi="STFangsong" w:hint="eastAsia"/>
        </w:rPr>
        <w:t>实现动态交互</w:t>
      </w:r>
      <w:r w:rsidR="00340008">
        <w:rPr>
          <w:rFonts w:ascii="STFangsong" w:eastAsia="STFangsong" w:hAnsi="STFangsong"/>
        </w:rPr>
        <w:t>。</w:t>
      </w:r>
    </w:p>
    <w:p w14:paraId="5AE4334D" w14:textId="2BBCA262" w:rsidR="00340008" w:rsidRDefault="00340008" w:rsidP="003B698A">
      <w:pPr>
        <w:pStyle w:val="a3"/>
        <w:numPr>
          <w:ilvl w:val="0"/>
          <w:numId w:val="5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在表格展示方面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可以</w:t>
      </w:r>
      <w:r w:rsidR="000E6F75" w:rsidRPr="003B698A">
        <w:rPr>
          <w:rFonts w:ascii="STFangsong" w:eastAsia="STFangsong" w:hAnsi="STFangsong" w:hint="eastAsia"/>
        </w:rPr>
        <w:t>高亮当前光标</w:t>
      </w:r>
      <w:r w:rsidR="000E6F75" w:rsidRPr="003B698A">
        <w:rPr>
          <w:rFonts w:ascii="STFangsong" w:eastAsia="STFangsong" w:hAnsi="STFangsong"/>
        </w:rPr>
        <w:t>所选位置</w:t>
      </w:r>
      <w:r w:rsidR="00730BCB">
        <w:rPr>
          <w:rFonts w:ascii="STFangsong" w:eastAsia="STFangsong" w:hAnsi="STFangsong"/>
        </w:rPr>
        <w:t>。</w:t>
      </w:r>
    </w:p>
    <w:p w14:paraId="6873B0D7" w14:textId="20C910F0" w:rsidR="000E6F75" w:rsidRPr="003B698A" w:rsidRDefault="00340008" w:rsidP="003B698A">
      <w:pPr>
        <w:pStyle w:val="a3"/>
        <w:numPr>
          <w:ilvl w:val="0"/>
          <w:numId w:val="5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在</w:t>
      </w:r>
      <w:r w:rsidR="003B698A" w:rsidRPr="003B698A">
        <w:rPr>
          <w:rFonts w:ascii="STFangsong" w:eastAsia="STFangsong" w:hAnsi="STFangsong"/>
        </w:rPr>
        <w:t>饼图展示</w:t>
      </w:r>
      <w:r>
        <w:rPr>
          <w:rFonts w:ascii="STFangsong" w:eastAsia="STFangsong" w:hAnsi="STFangsong"/>
        </w:rPr>
        <w:t>方面，</w:t>
      </w:r>
      <w:r>
        <w:rPr>
          <w:rFonts w:ascii="STFangsong" w:eastAsia="STFangsong" w:hAnsi="STFangsong" w:hint="eastAsia"/>
        </w:rPr>
        <w:t>可以</w:t>
      </w:r>
      <w:r>
        <w:rPr>
          <w:rFonts w:ascii="STFangsong" w:eastAsia="STFangsong" w:hAnsi="STFangsong"/>
        </w:rPr>
        <w:t>通过光标移动到相应模块，</w:t>
      </w:r>
      <w:r>
        <w:rPr>
          <w:rFonts w:ascii="STFangsong" w:eastAsia="STFangsong" w:hAnsi="STFangsong" w:hint="eastAsia"/>
        </w:rPr>
        <w:t>获取</w:t>
      </w:r>
      <w:r>
        <w:rPr>
          <w:rFonts w:ascii="STFangsong" w:eastAsia="STFangsong" w:hAnsi="STFangsong"/>
        </w:rPr>
        <w:t>某一块的具体</w:t>
      </w:r>
      <w:r w:rsidR="003B698A" w:rsidRPr="003B698A">
        <w:rPr>
          <w:rFonts w:ascii="STFangsong" w:eastAsia="STFangsong" w:hAnsi="STFangsong"/>
        </w:rPr>
        <w:t>给分情况等。</w:t>
      </w:r>
    </w:p>
    <w:p w14:paraId="2398DDEC" w14:textId="151C47EB" w:rsidR="003B698A" w:rsidRDefault="003B698A" w:rsidP="003B698A">
      <w:pPr>
        <w:pStyle w:val="a3"/>
        <w:numPr>
          <w:ilvl w:val="0"/>
          <w:numId w:val="5"/>
        </w:numPr>
        <w:ind w:firstLineChars="0"/>
        <w:rPr>
          <w:rFonts w:ascii="STFangsong" w:eastAsia="STFangsong" w:hAnsi="STFangsong"/>
        </w:rPr>
      </w:pPr>
      <w:r>
        <w:rPr>
          <w:rFonts w:ascii="STFangsong" w:eastAsia="STFangsong" w:hAnsi="STFangsong"/>
        </w:rPr>
        <w:t xml:space="preserve">由于Python </w:t>
      </w:r>
      <w:r>
        <w:rPr>
          <w:rFonts w:ascii="STFangsong" w:eastAsia="STFangsong" w:hAnsi="STFangsong" w:hint="eastAsia"/>
        </w:rPr>
        <w:t>Flask</w:t>
      </w:r>
      <w:r>
        <w:rPr>
          <w:rFonts w:ascii="STFangsong" w:eastAsia="STFangsong" w:hAnsi="STFangsong"/>
        </w:rPr>
        <w:t>在</w:t>
      </w:r>
      <w:r>
        <w:rPr>
          <w:rFonts w:ascii="STFangsong" w:eastAsia="STFangsong" w:hAnsi="STFangsong" w:hint="eastAsia"/>
        </w:rPr>
        <w:t>静态</w:t>
      </w:r>
      <w:r>
        <w:rPr>
          <w:rFonts w:ascii="STFangsong" w:eastAsia="STFangsong" w:hAnsi="STFangsong"/>
        </w:rPr>
        <w:t>引入CSS模块的时候会丢失信息，</w:t>
      </w:r>
      <w:r>
        <w:rPr>
          <w:rFonts w:ascii="STFangsong" w:eastAsia="STFangsong" w:hAnsi="STFangsong" w:hint="eastAsia"/>
        </w:rPr>
        <w:t>所以使用了内联</w:t>
      </w:r>
      <w:r>
        <w:rPr>
          <w:rFonts w:ascii="STFangsong" w:eastAsia="STFangsong" w:hAnsi="STFangsong"/>
        </w:rPr>
        <w:t>CSS设计，</w:t>
      </w:r>
      <w:r>
        <w:rPr>
          <w:rFonts w:ascii="STFangsong" w:eastAsia="STFangsong" w:hAnsi="STFangsong" w:hint="eastAsia"/>
        </w:rPr>
        <w:t>导致</w:t>
      </w:r>
      <w:r>
        <w:rPr>
          <w:rFonts w:ascii="STFangsong" w:eastAsia="STFangsong" w:hAnsi="STFangsong"/>
        </w:rPr>
        <w:t>Htm</w:t>
      </w:r>
      <w:r>
        <w:rPr>
          <w:rFonts w:ascii="STFangsong" w:eastAsia="STFangsong" w:hAnsi="STFangsong" w:hint="eastAsia"/>
        </w:rPr>
        <w:t>l</w:t>
      </w:r>
      <w:r>
        <w:rPr>
          <w:rFonts w:ascii="STFangsong" w:eastAsia="STFangsong" w:hAnsi="STFangsong"/>
        </w:rPr>
        <w:t>代码过于冗长。</w:t>
      </w:r>
    </w:p>
    <w:p w14:paraId="115775DF" w14:textId="77777777" w:rsidR="00676388" w:rsidRDefault="00676388" w:rsidP="00676388">
      <w:pPr>
        <w:rPr>
          <w:rFonts w:ascii="STFangsong" w:eastAsia="STFangsong" w:hAnsi="STFangsong"/>
        </w:rPr>
      </w:pPr>
    </w:p>
    <w:p w14:paraId="791733D5" w14:textId="0A2C7429" w:rsidR="00676388" w:rsidRPr="00676388" w:rsidRDefault="00676388" w:rsidP="00676388">
      <w:pPr>
        <w:jc w:val="center"/>
        <w:rPr>
          <w:rFonts w:ascii="STFangsong" w:eastAsia="STFangsong" w:hAnsi="STFangsong"/>
          <w:sz w:val="32"/>
          <w:szCs w:val="32"/>
        </w:rPr>
      </w:pPr>
      <w:r w:rsidRPr="00676388">
        <w:rPr>
          <w:rFonts w:ascii="STFangsong" w:eastAsia="STFangsong" w:hAnsi="STFangsong" w:hint="eastAsia"/>
          <w:sz w:val="32"/>
          <w:szCs w:val="32"/>
        </w:rPr>
        <w:t>界面展示</w:t>
      </w:r>
    </w:p>
    <w:tbl>
      <w:tblPr>
        <w:tblStyle w:val="a4"/>
        <w:tblW w:w="0" w:type="auto"/>
        <w:tblBorders>
          <w:top w:val="single" w:sz="8" w:space="0" w:color="E7E6E6" w:themeColor="background2"/>
          <w:left w:val="single" w:sz="8" w:space="0" w:color="E7E6E6" w:themeColor="background2"/>
          <w:bottom w:val="single" w:sz="8" w:space="0" w:color="E7E6E6" w:themeColor="background2"/>
          <w:right w:val="single" w:sz="8" w:space="0" w:color="E7E6E6" w:themeColor="background2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80"/>
      </w:tblGrid>
      <w:tr w:rsidR="00676388" w14:paraId="235ECFC7" w14:textId="77777777" w:rsidTr="005F1F13">
        <w:tc>
          <w:tcPr>
            <w:tcW w:w="8280" w:type="dxa"/>
            <w:vAlign w:val="center"/>
          </w:tcPr>
          <w:p w14:paraId="5C7B2CF8" w14:textId="77777777" w:rsidR="00676388" w:rsidRDefault="00676388" w:rsidP="00676388">
            <w:pPr>
              <w:rPr>
                <w:rFonts w:ascii="STFangsong" w:eastAsia="STFangsong" w:hAnsi="STFangsong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F1B8185" wp14:editId="4D449E56">
                  <wp:extent cx="5267325" cy="3295650"/>
                  <wp:effectExtent l="0" t="0" r="0" b="0"/>
                  <wp:docPr id="1" name="图片 1" descr="../Desktop/屏幕快照%202017-05-07%20下午7.34.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Desktop/屏幕快照%202017-05-07%20下午7.34.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BD9DE3" w14:textId="6D706D0A" w:rsidR="00676388" w:rsidRDefault="00676388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 w:hint="eastAsia"/>
              </w:rPr>
              <w:t>图</w:t>
            </w:r>
            <w:r>
              <w:rPr>
                <w:rFonts w:ascii="STFangsong" w:eastAsia="STFangsong" w:hAnsi="STFangsong"/>
              </w:rPr>
              <w:t>：</w:t>
            </w:r>
            <w:r>
              <w:rPr>
                <w:rFonts w:ascii="STFangsong" w:eastAsia="STFangsong" w:hAnsi="STFangsong" w:hint="eastAsia"/>
              </w:rPr>
              <w:t>主界面</w:t>
            </w:r>
            <w:r>
              <w:rPr>
                <w:rFonts w:ascii="STFangsong" w:eastAsia="STFangsong" w:hAnsi="STFangsong"/>
              </w:rPr>
              <w:t>（游客访问模式）</w:t>
            </w:r>
          </w:p>
        </w:tc>
      </w:tr>
      <w:tr w:rsidR="00676388" w14:paraId="02F0DD74" w14:textId="77777777" w:rsidTr="005F1F13">
        <w:tc>
          <w:tcPr>
            <w:tcW w:w="8280" w:type="dxa"/>
            <w:vAlign w:val="center"/>
          </w:tcPr>
          <w:p w14:paraId="2EC07393" w14:textId="281EA2EC" w:rsidR="00676388" w:rsidRDefault="00676388" w:rsidP="00676388">
            <w:pPr>
              <w:rPr>
                <w:rFonts w:ascii="STFangsong" w:eastAsia="STFangsong" w:hAnsi="STFangsong"/>
              </w:rPr>
            </w:pPr>
            <w:r>
              <w:rPr>
                <w:noProof/>
              </w:rPr>
              <w:drawing>
                <wp:inline distT="0" distB="0" distL="0" distR="0" wp14:anchorId="3A5D0D61" wp14:editId="1ED70D52">
                  <wp:extent cx="5267325" cy="3295650"/>
                  <wp:effectExtent l="0" t="0" r="0" b="0"/>
                  <wp:docPr id="2" name="图片 2" descr="../Desktop/屏幕快照%202017-05-07%20下午7.35.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Desktop/屏幕快照%202017-05-07%20下午7.35.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55D59F" w14:textId="0E1C5564" w:rsidR="00676388" w:rsidRDefault="00676388" w:rsidP="005F1F13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</w:rPr>
              <w:t>图：</w:t>
            </w:r>
            <w:r>
              <w:rPr>
                <w:rFonts w:ascii="STFangsong" w:eastAsia="STFangsong" w:hAnsi="STFangsong" w:hint="eastAsia"/>
              </w:rPr>
              <w:t>主界面</w:t>
            </w:r>
            <w:r>
              <w:rPr>
                <w:rFonts w:ascii="STFangsong" w:eastAsia="STFangsong" w:hAnsi="STFangsong"/>
              </w:rPr>
              <w:t>（登录访问模式）</w:t>
            </w:r>
          </w:p>
        </w:tc>
      </w:tr>
      <w:tr w:rsidR="00676388" w14:paraId="1B8BC6BD" w14:textId="77777777" w:rsidTr="005F1F13">
        <w:tc>
          <w:tcPr>
            <w:tcW w:w="8280" w:type="dxa"/>
            <w:vAlign w:val="center"/>
          </w:tcPr>
          <w:p w14:paraId="205A44F8" w14:textId="555C9420" w:rsidR="00676388" w:rsidRDefault="00F47D1A" w:rsidP="00676388">
            <w:pPr>
              <w:rPr>
                <w:rFonts w:ascii="STFangsong" w:eastAsia="STFangsong" w:hAnsi="STFangsong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BAB70B1" wp14:editId="5B0F2F62">
                  <wp:extent cx="5267325" cy="3295650"/>
                  <wp:effectExtent l="0" t="0" r="0" b="0"/>
                  <wp:docPr id="3" name="图片 3" descr="../Desktop/屏幕快照%202017-05-07%20下午7.39.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Desktop/屏幕快照%202017-05-07%20下午7.39.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C0261A" w14:textId="63827C93" w:rsidR="00F47D1A" w:rsidRDefault="00F47D1A" w:rsidP="00676388">
            <w:pPr>
              <w:rPr>
                <w:rFonts w:ascii="STFangsong" w:eastAsia="STFangsong" w:hAnsi="STFangsong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FF1F809" wp14:editId="20C52293">
                  <wp:extent cx="5267325" cy="3295650"/>
                  <wp:effectExtent l="0" t="0" r="0" b="0"/>
                  <wp:docPr id="4" name="图片 4" descr="../Desktop/屏幕快照%202017-05-07%20下午7.39.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Desktop/屏幕快照%202017-05-07%20下午7.39.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AB669A" w14:textId="301332A2" w:rsidR="00F47D1A" w:rsidRDefault="00F47D1A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</w:rPr>
              <w:t>图</w:t>
            </w:r>
            <w:r w:rsidR="00AF76ED">
              <w:rPr>
                <w:rFonts w:ascii="STFangsong" w:eastAsia="STFangsong" w:hAnsi="STFangsong"/>
              </w:rPr>
              <w:t>：</w:t>
            </w:r>
            <w:r w:rsidR="00AF76ED">
              <w:rPr>
                <w:rFonts w:ascii="STFangsong" w:eastAsia="STFangsong" w:hAnsi="STFangsong" w:hint="eastAsia"/>
              </w:rPr>
              <w:t>注册</w:t>
            </w:r>
            <w:r w:rsidR="00AF76ED">
              <w:rPr>
                <w:rFonts w:ascii="STFangsong" w:eastAsia="STFangsong" w:hAnsi="STFangsong"/>
              </w:rPr>
              <w:t xml:space="preserve"> &amp; </w:t>
            </w:r>
            <w:r w:rsidR="00AF76ED">
              <w:rPr>
                <w:rFonts w:ascii="STFangsong" w:eastAsia="STFangsong" w:hAnsi="STFangsong" w:hint="eastAsia"/>
              </w:rPr>
              <w:t>登录</w:t>
            </w:r>
            <w:r>
              <w:rPr>
                <w:rFonts w:ascii="STFangsong" w:eastAsia="STFangsong" w:hAnsi="STFangsong" w:hint="eastAsia"/>
              </w:rPr>
              <w:t>界面</w:t>
            </w:r>
          </w:p>
        </w:tc>
      </w:tr>
      <w:tr w:rsidR="00676388" w14:paraId="1CDAC81A" w14:textId="77777777" w:rsidTr="005F1F13">
        <w:tc>
          <w:tcPr>
            <w:tcW w:w="8280" w:type="dxa"/>
            <w:vAlign w:val="center"/>
          </w:tcPr>
          <w:p w14:paraId="09530C2D" w14:textId="57D327E8" w:rsidR="00676388" w:rsidRDefault="003E24D7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311E0815" wp14:editId="2D8EBC1B">
                  <wp:extent cx="5267325" cy="3295650"/>
                  <wp:effectExtent l="0" t="0" r="0" b="6350"/>
                  <wp:docPr id="5" name="图片 5" descr="../../../Desktop/屏幕快照%202017-05-07%20下午8.19.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Desktop/屏幕快照%202017-05-07%20下午8.19.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06DFF5" w14:textId="088CE04B" w:rsidR="003E24D7" w:rsidRDefault="003E24D7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5AD93DA7" wp14:editId="6F32BD16">
                  <wp:extent cx="5267325" cy="3295650"/>
                  <wp:effectExtent l="0" t="0" r="0" b="6350"/>
                  <wp:docPr id="7" name="图片 7" descr="../../../Desktop/屏幕快照%202017-05-07%20下午8.19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Desktop/屏幕快照%202017-05-07%20下午8.19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3FB41" w14:textId="7CB6B746" w:rsidR="003E24D7" w:rsidRDefault="003E24D7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</w:rPr>
              <w:t>图：</w:t>
            </w:r>
            <w:r>
              <w:rPr>
                <w:rFonts w:ascii="STFangsong" w:eastAsia="STFangsong" w:hAnsi="STFangsong" w:hint="eastAsia"/>
              </w:rPr>
              <w:t>课程</w:t>
            </w:r>
            <w:r>
              <w:rPr>
                <w:rFonts w:ascii="STFangsong" w:eastAsia="STFangsong" w:hAnsi="STFangsong"/>
              </w:rPr>
              <w:t>查询界面及课程查询结果（光标高亮显示）</w:t>
            </w:r>
          </w:p>
        </w:tc>
      </w:tr>
      <w:tr w:rsidR="00676388" w14:paraId="50B71B8C" w14:textId="77777777" w:rsidTr="00BF0718">
        <w:trPr>
          <w:trHeight w:val="6010"/>
        </w:trPr>
        <w:tc>
          <w:tcPr>
            <w:tcW w:w="8280" w:type="dxa"/>
            <w:vAlign w:val="center"/>
          </w:tcPr>
          <w:p w14:paraId="28E04BA9" w14:textId="4CF73D9F" w:rsidR="00676388" w:rsidRDefault="00073311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19AEA7E0" wp14:editId="0EED9EF1">
                  <wp:extent cx="5267325" cy="3295650"/>
                  <wp:effectExtent l="0" t="0" r="0" b="6350"/>
                  <wp:docPr id="11" name="图片 11" descr="../../../Desktop/屏幕快照%202017-05-07%20下午8.20.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Desktop/屏幕快照%202017-05-07%20下午8.20.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FBAF0" w14:textId="77777777" w:rsidR="00073311" w:rsidRDefault="00073311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</w:rPr>
              <w:t>图：</w:t>
            </w:r>
            <w:r>
              <w:rPr>
                <w:rFonts w:ascii="STFangsong" w:eastAsia="STFangsong" w:hAnsi="STFangsong" w:hint="eastAsia"/>
              </w:rPr>
              <w:t>教师</w:t>
            </w:r>
            <w:r>
              <w:rPr>
                <w:rFonts w:ascii="STFangsong" w:eastAsia="STFangsong" w:hAnsi="STFangsong"/>
              </w:rPr>
              <w:t>查询</w:t>
            </w:r>
            <w:r>
              <w:rPr>
                <w:rFonts w:ascii="STFangsong" w:eastAsia="STFangsong" w:hAnsi="STFangsong" w:hint="eastAsia"/>
              </w:rPr>
              <w:t>界面</w:t>
            </w:r>
            <w:r>
              <w:rPr>
                <w:rFonts w:ascii="STFangsong" w:eastAsia="STFangsong" w:hAnsi="STFangsong"/>
              </w:rPr>
              <w:t>和相应查询结果</w:t>
            </w:r>
          </w:p>
          <w:p w14:paraId="53C6BCC6" w14:textId="6E982A4D" w:rsidR="00E36BA4" w:rsidRDefault="00E36BA4" w:rsidP="00676388">
            <w:pPr>
              <w:rPr>
                <w:rFonts w:ascii="STFangsong" w:eastAsia="STFangsong" w:hAnsi="STFangsong"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1DFFA3C0" wp14:editId="3BE58125">
                  <wp:extent cx="5267325" cy="3295650"/>
                  <wp:effectExtent l="0" t="0" r="0" b="6350"/>
                  <wp:docPr id="10" name="图片 10" descr="../../../Desktop/屏幕快照%202017-05-07%20下午10.28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Desktop/屏幕快照%202017-05-07%20下午10.28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B5EF8" w14:textId="02173F26" w:rsidR="00E36BA4" w:rsidRDefault="00E36BA4" w:rsidP="00676388">
            <w:pPr>
              <w:rPr>
                <w:rFonts w:ascii="STFangsong" w:eastAsia="STFangsong" w:hAnsi="STFangsong" w:hint="eastAsia"/>
              </w:rPr>
            </w:pPr>
            <w:r>
              <w:rPr>
                <w:rFonts w:ascii="STFangsong" w:eastAsia="STFangsong" w:hAnsi="STFangsong"/>
              </w:rPr>
              <w:t>图：</w:t>
            </w:r>
            <w:r>
              <w:rPr>
                <w:rFonts w:ascii="STFangsong" w:eastAsia="STFangsong" w:hAnsi="STFangsong" w:hint="eastAsia"/>
              </w:rPr>
              <w:t>已存在</w:t>
            </w:r>
            <w:r>
              <w:rPr>
                <w:rFonts w:ascii="STFangsong" w:eastAsia="STFangsong" w:hAnsi="STFangsong"/>
              </w:rPr>
              <w:t>个人信息，</w:t>
            </w:r>
            <w:r>
              <w:rPr>
                <w:rFonts w:ascii="STFangsong" w:eastAsia="STFangsong" w:hAnsi="STFangsong" w:hint="eastAsia"/>
              </w:rPr>
              <w:t>可以</w:t>
            </w:r>
            <w:r w:rsidR="00BF0718">
              <w:rPr>
                <w:rFonts w:ascii="STFangsong" w:eastAsia="STFangsong" w:hAnsi="STFangsong"/>
              </w:rPr>
              <w:t>对其</w:t>
            </w:r>
            <w:r>
              <w:rPr>
                <w:rFonts w:ascii="STFangsong" w:eastAsia="STFangsong" w:hAnsi="STFangsong"/>
              </w:rPr>
              <w:t>重新修改</w:t>
            </w:r>
          </w:p>
        </w:tc>
      </w:tr>
      <w:tr w:rsidR="002A34E0" w14:paraId="5A16FD9D" w14:textId="77777777" w:rsidTr="005F1F13">
        <w:trPr>
          <w:trHeight w:val="5954"/>
        </w:trPr>
        <w:tc>
          <w:tcPr>
            <w:tcW w:w="8280" w:type="dxa"/>
            <w:vAlign w:val="center"/>
          </w:tcPr>
          <w:p w14:paraId="3F0C5018" w14:textId="57DEB2A9" w:rsidR="002A34E0" w:rsidRDefault="002A34E0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 w:hint="eastAsia"/>
                <w:noProof/>
              </w:rPr>
              <w:drawing>
                <wp:inline distT="0" distB="0" distL="0" distR="0" wp14:anchorId="27F942AD" wp14:editId="2818BB85">
                  <wp:extent cx="5267325" cy="3295650"/>
                  <wp:effectExtent l="0" t="0" r="0" b="6350"/>
                  <wp:docPr id="12" name="图片 12" descr="../../../Desktop/屏幕快照%202017-05-07%20下午8.24.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Desktop/屏幕快照%202017-05-07%20下午8.24.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211D7" w14:textId="5FFC5BCC" w:rsidR="002A34E0" w:rsidRDefault="002A34E0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24267437" wp14:editId="79DAD626">
                  <wp:extent cx="5267325" cy="3295650"/>
                  <wp:effectExtent l="0" t="0" r="0" b="6350"/>
                  <wp:docPr id="13" name="图片 13" descr="../../../Desktop/屏幕快照%202017-05-07%20下午8.24.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Desktop/屏幕快照%202017-05-07%20下午8.24.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ABDC98" w14:textId="7B3A7407" w:rsidR="005D5742" w:rsidRDefault="002A34E0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t>图：</w:t>
            </w:r>
            <w:r>
              <w:rPr>
                <w:rFonts w:ascii="STFangsong" w:eastAsia="STFangsong" w:hAnsi="STFangsong" w:hint="eastAsia"/>
                <w:noProof/>
              </w:rPr>
              <w:t>评价界面</w:t>
            </w:r>
            <w:r>
              <w:rPr>
                <w:rFonts w:ascii="STFangsong" w:eastAsia="STFangsong" w:hAnsi="STFangsong"/>
                <w:noProof/>
              </w:rPr>
              <w:t>和评价反馈</w:t>
            </w:r>
          </w:p>
          <w:p w14:paraId="2356644C" w14:textId="77777777" w:rsidR="005D5742" w:rsidRDefault="005D5742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 w:hint="eastAsia"/>
                <w:noProof/>
              </w:rPr>
              <w:drawing>
                <wp:inline distT="0" distB="0" distL="0" distR="0" wp14:anchorId="72CEEC9D" wp14:editId="1C17E610">
                  <wp:extent cx="5267325" cy="3295650"/>
                  <wp:effectExtent l="0" t="0" r="0" b="6350"/>
                  <wp:docPr id="14" name="图片 14" descr="../../../Desktop/屏幕快照%202017-05-07%20下午8.26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Desktop/屏幕快照%202017-05-07%20下午8.26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9E876E" w14:textId="723E4B6E" w:rsidR="005D5742" w:rsidRDefault="005D5742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 w:hint="eastAsia"/>
                <w:noProof/>
              </w:rPr>
              <w:t>图</w:t>
            </w:r>
            <w:r>
              <w:rPr>
                <w:rFonts w:ascii="STFangsong" w:eastAsia="STFangsong" w:hAnsi="STFangsong"/>
                <w:noProof/>
              </w:rPr>
              <w:t>：课程信息查询 （</w:t>
            </w:r>
            <w:r>
              <w:rPr>
                <w:rFonts w:ascii="STFangsong" w:eastAsia="STFangsong" w:hAnsi="STFangsong" w:hint="eastAsia"/>
                <w:noProof/>
              </w:rPr>
              <w:t>包含</w:t>
            </w:r>
            <w:r>
              <w:rPr>
                <w:rFonts w:ascii="STFangsong" w:eastAsia="STFangsong" w:hAnsi="STFangsong"/>
                <w:noProof/>
              </w:rPr>
              <w:t xml:space="preserve">课程给分信息 &amp; </w:t>
            </w:r>
            <w:r>
              <w:rPr>
                <w:rFonts w:ascii="STFangsong" w:eastAsia="STFangsong" w:hAnsi="STFangsong" w:hint="eastAsia"/>
                <w:noProof/>
              </w:rPr>
              <w:t>学生评价</w:t>
            </w:r>
            <w:r>
              <w:rPr>
                <w:rFonts w:ascii="STFangsong" w:eastAsia="STFangsong" w:hAnsi="STFangsong"/>
                <w:noProof/>
              </w:rPr>
              <w:t>）</w:t>
            </w:r>
          </w:p>
          <w:p w14:paraId="49FA199A" w14:textId="4DAF7D42" w:rsidR="005D5742" w:rsidRDefault="005D5742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1EB4AC38" wp14:editId="62901CD8">
                  <wp:extent cx="5267325" cy="3295650"/>
                  <wp:effectExtent l="0" t="0" r="0" b="6350"/>
                  <wp:docPr id="18" name="图片 18" descr="../../../Desktop/屏幕快照%202017-05-07%20下午8.26.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Desktop/屏幕快照%202017-05-07%20下午8.26.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3C791" w14:textId="77777777" w:rsidR="005D5742" w:rsidRDefault="005D5742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t>图：</w:t>
            </w:r>
            <w:r>
              <w:rPr>
                <w:rFonts w:ascii="STFangsong" w:eastAsia="STFangsong" w:hAnsi="STFangsong" w:hint="eastAsia"/>
                <w:noProof/>
              </w:rPr>
              <w:t>教师信息查询</w:t>
            </w:r>
            <w:r>
              <w:rPr>
                <w:rFonts w:ascii="STFangsong" w:eastAsia="STFangsong" w:hAnsi="STFangsong"/>
                <w:noProof/>
              </w:rPr>
              <w:t>（</w:t>
            </w:r>
            <w:r>
              <w:rPr>
                <w:rFonts w:ascii="STFangsong" w:eastAsia="STFangsong" w:hAnsi="STFangsong" w:hint="eastAsia"/>
                <w:noProof/>
              </w:rPr>
              <w:t>包含</w:t>
            </w:r>
            <w:r>
              <w:rPr>
                <w:rFonts w:ascii="STFangsong" w:eastAsia="STFangsong" w:hAnsi="STFangsong"/>
                <w:noProof/>
              </w:rPr>
              <w:t xml:space="preserve">历史给分信息 &amp; </w:t>
            </w:r>
            <w:r>
              <w:rPr>
                <w:rFonts w:ascii="STFangsong" w:eastAsia="STFangsong" w:hAnsi="STFangsong" w:hint="eastAsia"/>
                <w:noProof/>
              </w:rPr>
              <w:t>教授课程</w:t>
            </w:r>
            <w:r>
              <w:rPr>
                <w:rFonts w:ascii="STFangsong" w:eastAsia="STFangsong" w:hAnsi="STFangsong"/>
                <w:noProof/>
              </w:rPr>
              <w:t>）</w:t>
            </w:r>
          </w:p>
          <w:p w14:paraId="2EDBE6DC" w14:textId="6A355B7A" w:rsidR="005A0D3E" w:rsidRDefault="001A74D5" w:rsidP="00676388">
            <w:pPr>
              <w:rPr>
                <w:rFonts w:ascii="STFangsong" w:eastAsia="STFangsong" w:hAnsi="STFangsong" w:hint="eastAsia"/>
                <w:noProof/>
              </w:rPr>
            </w:pPr>
            <w:r>
              <w:rPr>
                <w:rFonts w:ascii="STFangsong" w:eastAsia="STFangsong" w:hAnsi="STFangsong" w:hint="eastAsia"/>
                <w:noProof/>
              </w:rPr>
              <w:drawing>
                <wp:inline distT="0" distB="0" distL="0" distR="0" wp14:anchorId="3AB29944" wp14:editId="41F18984">
                  <wp:extent cx="5267325" cy="3295650"/>
                  <wp:effectExtent l="0" t="0" r="0" b="6350"/>
                  <wp:docPr id="16" name="图片 16" descr="../../../Desktop/屏幕快照%202017-05-07%20下午10.32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Desktop/屏幕快照%202017-05-07%20下午10.32.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033EF3" w14:textId="2514E15C" w:rsidR="005A0D3E" w:rsidRDefault="001A74D5" w:rsidP="00676388">
            <w:pPr>
              <w:rPr>
                <w:rFonts w:ascii="STFangsong" w:eastAsia="STFangsong" w:hAnsi="STFangsong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drawing>
                <wp:inline distT="0" distB="0" distL="0" distR="0" wp14:anchorId="6CD486F2" wp14:editId="4E8D7D83">
                  <wp:extent cx="5267325" cy="3295650"/>
                  <wp:effectExtent l="0" t="0" r="0" b="6350"/>
                  <wp:docPr id="17" name="图片 17" descr="../../../Desktop/屏幕快照%202017-05-07%20下午10.32.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Desktop/屏幕快照%202017-05-07%20下午10.32.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10DDBB" w14:textId="26A22A95" w:rsidR="001A74D5" w:rsidRDefault="001A74D5" w:rsidP="00676388">
            <w:pPr>
              <w:rPr>
                <w:rFonts w:ascii="STFangsong" w:eastAsia="STFangsong" w:hAnsi="STFangsong" w:hint="eastAsia"/>
                <w:noProof/>
              </w:rPr>
            </w:pPr>
            <w:r>
              <w:rPr>
                <w:rFonts w:ascii="STFangsong" w:eastAsia="STFangsong" w:hAnsi="STFangsong"/>
                <w:noProof/>
              </w:rPr>
              <w:t>图：</w:t>
            </w:r>
            <w:r>
              <w:rPr>
                <w:rFonts w:ascii="STFangsong" w:eastAsia="STFangsong" w:hAnsi="STFangsong" w:hint="eastAsia"/>
                <w:noProof/>
              </w:rPr>
              <w:t>管理员</w:t>
            </w:r>
            <w:r>
              <w:rPr>
                <w:rFonts w:ascii="STFangsong" w:eastAsia="STFangsong" w:hAnsi="STFangsong"/>
                <w:noProof/>
              </w:rPr>
              <w:t>对不良评论进行删除</w:t>
            </w:r>
          </w:p>
        </w:tc>
      </w:tr>
    </w:tbl>
    <w:p w14:paraId="3A347559" w14:textId="77777777" w:rsidR="005D5742" w:rsidRDefault="005D5742" w:rsidP="00676388">
      <w:pPr>
        <w:rPr>
          <w:rFonts w:ascii="STFangsong" w:eastAsia="STFangsong" w:hAnsi="STFangsong"/>
        </w:rPr>
      </w:pPr>
      <w:bookmarkStart w:id="0" w:name="_GoBack"/>
      <w:bookmarkEnd w:id="0"/>
    </w:p>
    <w:p w14:paraId="09869899" w14:textId="1CF19C8C" w:rsidR="005D5742" w:rsidRPr="008D61E0" w:rsidRDefault="000B76A5" w:rsidP="008D61E0">
      <w:pPr>
        <w:jc w:val="center"/>
        <w:rPr>
          <w:rFonts w:ascii="STFangsong" w:eastAsia="STFangsong" w:hAnsi="STFangsong"/>
          <w:sz w:val="32"/>
          <w:szCs w:val="32"/>
        </w:rPr>
      </w:pPr>
      <w:r w:rsidRPr="008D61E0">
        <w:rPr>
          <w:rFonts w:ascii="STFangsong" w:eastAsia="STFangsong" w:hAnsi="STFangsong" w:hint="eastAsia"/>
          <w:sz w:val="32"/>
          <w:szCs w:val="32"/>
        </w:rPr>
        <w:t>应用</w:t>
      </w:r>
      <w:r w:rsidRPr="008D61E0">
        <w:rPr>
          <w:rFonts w:ascii="STFangsong" w:eastAsia="STFangsong" w:hAnsi="STFangsong"/>
          <w:sz w:val="32"/>
          <w:szCs w:val="32"/>
        </w:rPr>
        <w:t>场景分析</w:t>
      </w:r>
    </w:p>
    <w:p w14:paraId="051E5F49" w14:textId="797E98B8" w:rsidR="000B76A5" w:rsidRDefault="000B76A5" w:rsidP="000B76A5">
      <w:pPr>
        <w:ind w:firstLine="42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对于现在</w:t>
      </w:r>
      <w:r>
        <w:rPr>
          <w:rFonts w:ascii="STFangsong" w:eastAsia="STFangsong" w:hAnsi="STFangsong"/>
        </w:rPr>
        <w:t>大学选课遇到的不知道</w:t>
      </w:r>
      <w:r>
        <w:rPr>
          <w:rFonts w:ascii="STFangsong" w:eastAsia="STFangsong" w:hAnsi="STFangsong" w:hint="eastAsia"/>
        </w:rPr>
        <w:t>课程是否适合自己</w:t>
      </w:r>
      <w:r>
        <w:rPr>
          <w:rFonts w:ascii="STFangsong" w:eastAsia="STFangsong" w:hAnsi="STFangsong"/>
        </w:rPr>
        <w:t>，</w:t>
      </w:r>
      <w:r>
        <w:rPr>
          <w:rFonts w:ascii="STFangsong" w:eastAsia="STFangsong" w:hAnsi="STFangsong" w:hint="eastAsia"/>
        </w:rPr>
        <w:t>不知道</w:t>
      </w:r>
      <w:r>
        <w:rPr>
          <w:rFonts w:ascii="STFangsong" w:eastAsia="STFangsong" w:hAnsi="STFangsong"/>
        </w:rPr>
        <w:t>老师的上课</w:t>
      </w:r>
      <w:r>
        <w:rPr>
          <w:rFonts w:ascii="STFangsong" w:eastAsia="STFangsong" w:hAnsi="STFangsong" w:hint="eastAsia"/>
        </w:rPr>
        <w:t>风格</w:t>
      </w:r>
      <w:r>
        <w:rPr>
          <w:rFonts w:ascii="STFangsong" w:eastAsia="STFangsong" w:hAnsi="STFangsong"/>
        </w:rPr>
        <w:t>是否合乎自己的学习方式，</w:t>
      </w:r>
      <w:r>
        <w:rPr>
          <w:rFonts w:ascii="STFangsong" w:eastAsia="STFangsong" w:hAnsi="STFangsong" w:hint="eastAsia"/>
        </w:rPr>
        <w:t>可以通过</w:t>
      </w:r>
      <w:r>
        <w:rPr>
          <w:rFonts w:ascii="STFangsong" w:eastAsia="STFangsong" w:hAnsi="STFangsong"/>
        </w:rPr>
        <w:t>在该网站上查询</w:t>
      </w:r>
      <w:r>
        <w:rPr>
          <w:rFonts w:ascii="STFangsong" w:eastAsia="STFangsong" w:hAnsi="STFangsong" w:hint="eastAsia"/>
        </w:rPr>
        <w:t>想要的结果</w:t>
      </w:r>
      <w:r>
        <w:rPr>
          <w:rFonts w:ascii="STFangsong" w:eastAsia="STFangsong" w:hAnsi="STFangsong"/>
        </w:rPr>
        <w:t>以及给分情况；</w:t>
      </w:r>
      <w:r>
        <w:rPr>
          <w:rFonts w:ascii="STFangsong" w:eastAsia="STFangsong" w:hAnsi="STFangsong" w:hint="eastAsia"/>
        </w:rPr>
        <w:t>用网站</w:t>
      </w:r>
      <w:r>
        <w:rPr>
          <w:rFonts w:ascii="STFangsong" w:eastAsia="STFangsong" w:hAnsi="STFangsong"/>
        </w:rPr>
        <w:t>可以实现大规模的数据交互和共享，</w:t>
      </w:r>
      <w:r>
        <w:rPr>
          <w:rFonts w:ascii="STFangsong" w:eastAsia="STFangsong" w:hAnsi="STFangsong" w:hint="eastAsia"/>
        </w:rPr>
        <w:t>非常适合学生</w:t>
      </w:r>
      <w:r w:rsidR="00B570AB">
        <w:rPr>
          <w:rFonts w:ascii="STFangsong" w:eastAsia="STFangsong" w:hAnsi="STFangsong"/>
        </w:rPr>
        <w:t>选课时候的</w:t>
      </w:r>
      <w:r>
        <w:rPr>
          <w:rFonts w:ascii="STFangsong" w:eastAsia="STFangsong" w:hAnsi="STFangsong"/>
        </w:rPr>
        <w:t>交互信息，</w:t>
      </w:r>
      <w:r>
        <w:rPr>
          <w:rFonts w:ascii="STFangsong" w:eastAsia="STFangsong" w:hAnsi="STFangsong" w:hint="eastAsia"/>
        </w:rPr>
        <w:t>为</w:t>
      </w:r>
      <w:r>
        <w:rPr>
          <w:rFonts w:ascii="STFangsong" w:eastAsia="STFangsong" w:hAnsi="STFangsong"/>
        </w:rPr>
        <w:t>学生提供选课</w:t>
      </w:r>
      <w:r>
        <w:rPr>
          <w:rFonts w:ascii="STFangsong" w:eastAsia="STFangsong" w:hAnsi="STFangsong" w:hint="eastAsia"/>
        </w:rPr>
        <w:t>指导</w:t>
      </w:r>
      <w:r>
        <w:rPr>
          <w:rFonts w:ascii="STFangsong" w:eastAsia="STFangsong" w:hAnsi="STFangsong"/>
        </w:rPr>
        <w:t>。</w:t>
      </w:r>
    </w:p>
    <w:p w14:paraId="4AE3A8CC" w14:textId="77777777" w:rsidR="001F632C" w:rsidRDefault="001F632C" w:rsidP="000B76A5">
      <w:pPr>
        <w:ind w:firstLine="420"/>
        <w:rPr>
          <w:rFonts w:ascii="STFangsong" w:eastAsia="STFangsong" w:hAnsi="STFangsong" w:hint="eastAsia"/>
        </w:rPr>
      </w:pPr>
    </w:p>
    <w:p w14:paraId="1ACF7AB2" w14:textId="0CED8999" w:rsidR="001F632C" w:rsidRPr="001F632C" w:rsidRDefault="001F632C" w:rsidP="001F632C">
      <w:pPr>
        <w:jc w:val="center"/>
        <w:rPr>
          <w:rFonts w:ascii="STFangsong" w:eastAsia="STFangsong" w:hAnsi="STFangsong"/>
          <w:sz w:val="32"/>
          <w:szCs w:val="32"/>
        </w:rPr>
      </w:pPr>
      <w:r w:rsidRPr="001F632C">
        <w:rPr>
          <w:rFonts w:ascii="STFangsong" w:eastAsia="STFangsong" w:hAnsi="STFangsong" w:hint="eastAsia"/>
          <w:sz w:val="32"/>
          <w:szCs w:val="32"/>
        </w:rPr>
        <w:t>未来期望</w:t>
      </w:r>
    </w:p>
    <w:p w14:paraId="0FC4744C" w14:textId="716F600F" w:rsidR="001F632C" w:rsidRDefault="001F632C" w:rsidP="000B76A5">
      <w:pPr>
        <w:ind w:firstLine="42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可以</w:t>
      </w:r>
      <w:r>
        <w:rPr>
          <w:rFonts w:ascii="STFangsong" w:eastAsia="STFangsong" w:hAnsi="STFangsong"/>
        </w:rPr>
        <w:t>通过机器学习等手段，自动为</w:t>
      </w:r>
      <w:r>
        <w:rPr>
          <w:rFonts w:ascii="STFangsong" w:eastAsia="STFangsong" w:hAnsi="STFangsong" w:hint="eastAsia"/>
        </w:rPr>
        <w:t>用户</w:t>
      </w:r>
      <w:r>
        <w:rPr>
          <w:rFonts w:ascii="STFangsong" w:eastAsia="STFangsong" w:hAnsi="STFangsong"/>
        </w:rPr>
        <w:t>推荐</w:t>
      </w:r>
      <w:r>
        <w:rPr>
          <w:rFonts w:ascii="STFangsong" w:eastAsia="STFangsong" w:hAnsi="STFangsong" w:hint="eastAsia"/>
        </w:rPr>
        <w:t>用户喜爱的</w:t>
      </w:r>
      <w:r>
        <w:rPr>
          <w:rFonts w:ascii="STFangsong" w:eastAsia="STFangsong" w:hAnsi="STFangsong"/>
        </w:rPr>
        <w:t>课程，</w:t>
      </w:r>
      <w:r>
        <w:rPr>
          <w:rFonts w:ascii="STFangsong" w:eastAsia="STFangsong" w:hAnsi="STFangsong" w:hint="eastAsia"/>
        </w:rPr>
        <w:t>类似于</w:t>
      </w:r>
      <w:r>
        <w:rPr>
          <w:rFonts w:ascii="STFangsong" w:eastAsia="STFangsong" w:hAnsi="STFangsong"/>
        </w:rPr>
        <w:t>百度推荐的功能。</w:t>
      </w:r>
      <w:r>
        <w:rPr>
          <w:rFonts w:ascii="STFangsong" w:eastAsia="STFangsong" w:hAnsi="STFangsong" w:hint="eastAsia"/>
        </w:rPr>
        <w:t>让</w:t>
      </w:r>
      <w:r>
        <w:rPr>
          <w:rFonts w:ascii="STFangsong" w:eastAsia="STFangsong" w:hAnsi="STFangsong"/>
        </w:rPr>
        <w:t>学生更快的找到</w:t>
      </w:r>
      <w:r>
        <w:rPr>
          <w:rFonts w:ascii="STFangsong" w:eastAsia="STFangsong" w:hAnsi="STFangsong" w:hint="eastAsia"/>
        </w:rPr>
        <w:t>符合</w:t>
      </w:r>
      <w:r>
        <w:rPr>
          <w:rFonts w:ascii="STFangsong" w:eastAsia="STFangsong" w:hAnsi="STFangsong"/>
        </w:rPr>
        <w:t>自己兴趣的老师和课程。</w:t>
      </w:r>
    </w:p>
    <w:p w14:paraId="4859B763" w14:textId="77777777" w:rsidR="008D61E0" w:rsidRDefault="008D61E0" w:rsidP="008D61E0">
      <w:pPr>
        <w:rPr>
          <w:rFonts w:ascii="STFangsong" w:eastAsia="STFangsong" w:hAnsi="STFangsong"/>
        </w:rPr>
      </w:pPr>
    </w:p>
    <w:p w14:paraId="34DD331F" w14:textId="03E6E056" w:rsidR="008D61E0" w:rsidRPr="008D61E0" w:rsidRDefault="008D61E0" w:rsidP="008D61E0">
      <w:pPr>
        <w:jc w:val="center"/>
        <w:rPr>
          <w:rFonts w:ascii="STFangsong" w:eastAsia="STFangsong" w:hAnsi="STFangsong"/>
          <w:sz w:val="32"/>
          <w:szCs w:val="32"/>
        </w:rPr>
      </w:pPr>
      <w:r w:rsidRPr="008D61E0">
        <w:rPr>
          <w:rFonts w:ascii="STFangsong" w:eastAsia="STFangsong" w:hAnsi="STFangsong" w:hint="eastAsia"/>
          <w:sz w:val="32"/>
          <w:szCs w:val="32"/>
        </w:rPr>
        <w:t>分工情况</w:t>
      </w:r>
    </w:p>
    <w:p w14:paraId="4B38E782" w14:textId="3A715C46" w:rsidR="008D61E0" w:rsidRDefault="008D61E0" w:rsidP="008D61E0">
      <w:pPr>
        <w:ind w:firstLine="42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数据库</w:t>
      </w:r>
      <w:r>
        <w:rPr>
          <w:rFonts w:ascii="STFangsong" w:eastAsia="STFangsong" w:hAnsi="STFangsong"/>
        </w:rPr>
        <w:t>设计与关系模式设计：</w:t>
      </w:r>
      <w:r>
        <w:rPr>
          <w:rFonts w:ascii="STFangsong" w:eastAsia="STFangsong" w:hAnsi="STFangsong" w:hint="eastAsia"/>
        </w:rPr>
        <w:t>赵梓钧</w:t>
      </w:r>
      <w:r>
        <w:rPr>
          <w:rFonts w:ascii="STFangsong" w:eastAsia="STFangsong" w:hAnsi="STFangsong"/>
        </w:rPr>
        <w:t>、</w:t>
      </w:r>
      <w:r>
        <w:rPr>
          <w:rFonts w:ascii="STFangsong" w:eastAsia="STFangsong" w:hAnsi="STFangsong" w:hint="eastAsia"/>
        </w:rPr>
        <w:t>汪海沛</w:t>
      </w:r>
    </w:p>
    <w:p w14:paraId="29EDB1D0" w14:textId="7FBD7820" w:rsidR="008D61E0" w:rsidRDefault="008D61E0" w:rsidP="008D61E0">
      <w:pPr>
        <w:ind w:firstLine="42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后端</w:t>
      </w:r>
      <w:r>
        <w:rPr>
          <w:rFonts w:ascii="STFangsong" w:eastAsia="STFangsong" w:hAnsi="STFangsong"/>
        </w:rPr>
        <w:t>代码实现：</w:t>
      </w:r>
      <w:r>
        <w:rPr>
          <w:rFonts w:ascii="STFangsong" w:eastAsia="STFangsong" w:hAnsi="STFangsong" w:hint="eastAsia"/>
        </w:rPr>
        <w:t>罗齐尧</w:t>
      </w:r>
    </w:p>
    <w:p w14:paraId="22B6628E" w14:textId="7FA2841B" w:rsidR="008D61E0" w:rsidRPr="00676388" w:rsidRDefault="008D61E0" w:rsidP="008D61E0">
      <w:pPr>
        <w:ind w:firstLine="420"/>
        <w:rPr>
          <w:rFonts w:ascii="STFangsong" w:eastAsia="STFangsong" w:hAnsi="STFangsong"/>
        </w:rPr>
      </w:pPr>
      <w:r>
        <w:rPr>
          <w:rFonts w:ascii="STFangsong" w:eastAsia="STFangsong" w:hAnsi="STFangsong" w:hint="eastAsia"/>
        </w:rPr>
        <w:t>前端</w:t>
      </w:r>
      <w:r>
        <w:rPr>
          <w:rFonts w:ascii="STFangsong" w:eastAsia="STFangsong" w:hAnsi="STFangsong"/>
        </w:rPr>
        <w:t>网页设计：</w:t>
      </w:r>
      <w:r>
        <w:rPr>
          <w:rFonts w:ascii="STFangsong" w:eastAsia="STFangsong" w:hAnsi="STFangsong" w:hint="eastAsia"/>
        </w:rPr>
        <w:t>罗齐尧</w:t>
      </w:r>
      <w:r>
        <w:rPr>
          <w:rFonts w:ascii="STFangsong" w:eastAsia="STFangsong" w:hAnsi="STFangsong"/>
        </w:rPr>
        <w:t>、</w:t>
      </w:r>
      <w:r>
        <w:rPr>
          <w:rFonts w:ascii="STFangsong" w:eastAsia="STFangsong" w:hAnsi="STFangsong" w:hint="eastAsia"/>
        </w:rPr>
        <w:t>赵梓钧</w:t>
      </w:r>
      <w:r>
        <w:rPr>
          <w:rFonts w:ascii="STFangsong" w:eastAsia="STFangsong" w:hAnsi="STFangsong"/>
        </w:rPr>
        <w:t>、</w:t>
      </w:r>
      <w:r>
        <w:rPr>
          <w:rFonts w:ascii="STFangsong" w:eastAsia="STFangsong" w:hAnsi="STFangsong" w:hint="eastAsia"/>
        </w:rPr>
        <w:t>汪海沛</w:t>
      </w:r>
    </w:p>
    <w:sectPr w:rsidR="008D61E0" w:rsidRPr="00676388" w:rsidSect="0008151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Fangsong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532E9"/>
    <w:multiLevelType w:val="hybridMultilevel"/>
    <w:tmpl w:val="E33ABDBE"/>
    <w:lvl w:ilvl="0" w:tplc="8ED2B17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6AB512E"/>
    <w:multiLevelType w:val="hybridMultilevel"/>
    <w:tmpl w:val="A9EA1868"/>
    <w:lvl w:ilvl="0" w:tplc="A98875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6811F4D"/>
    <w:multiLevelType w:val="hybridMultilevel"/>
    <w:tmpl w:val="327E8C22"/>
    <w:lvl w:ilvl="0" w:tplc="D69CA5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FA85508"/>
    <w:multiLevelType w:val="hybridMultilevel"/>
    <w:tmpl w:val="AB1034EE"/>
    <w:lvl w:ilvl="0" w:tplc="9E54866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B3D1E10"/>
    <w:multiLevelType w:val="hybridMultilevel"/>
    <w:tmpl w:val="D0920AA6"/>
    <w:lvl w:ilvl="0" w:tplc="B7FE13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61C"/>
    <w:rsid w:val="00073311"/>
    <w:rsid w:val="00081516"/>
    <w:rsid w:val="000B76A5"/>
    <w:rsid w:val="000C2C5C"/>
    <w:rsid w:val="000E6F75"/>
    <w:rsid w:val="001A74D5"/>
    <w:rsid w:val="001F632C"/>
    <w:rsid w:val="001F7E1F"/>
    <w:rsid w:val="0021661C"/>
    <w:rsid w:val="00250103"/>
    <w:rsid w:val="002A34E0"/>
    <w:rsid w:val="002F6002"/>
    <w:rsid w:val="00340008"/>
    <w:rsid w:val="003B698A"/>
    <w:rsid w:val="003E24D7"/>
    <w:rsid w:val="004D417E"/>
    <w:rsid w:val="004F6D42"/>
    <w:rsid w:val="005A0D3E"/>
    <w:rsid w:val="005D5742"/>
    <w:rsid w:val="005F1F13"/>
    <w:rsid w:val="00604339"/>
    <w:rsid w:val="0062477C"/>
    <w:rsid w:val="00676388"/>
    <w:rsid w:val="00692ED1"/>
    <w:rsid w:val="00695691"/>
    <w:rsid w:val="006C26A7"/>
    <w:rsid w:val="006C7C1D"/>
    <w:rsid w:val="006D78CF"/>
    <w:rsid w:val="00700168"/>
    <w:rsid w:val="00720806"/>
    <w:rsid w:val="00730BCB"/>
    <w:rsid w:val="0074172B"/>
    <w:rsid w:val="00782294"/>
    <w:rsid w:val="007D4016"/>
    <w:rsid w:val="008D61E0"/>
    <w:rsid w:val="008D7930"/>
    <w:rsid w:val="00963175"/>
    <w:rsid w:val="009E0039"/>
    <w:rsid w:val="00A07E45"/>
    <w:rsid w:val="00A20D7E"/>
    <w:rsid w:val="00A806DF"/>
    <w:rsid w:val="00A82809"/>
    <w:rsid w:val="00A832C8"/>
    <w:rsid w:val="00AF76ED"/>
    <w:rsid w:val="00B570AB"/>
    <w:rsid w:val="00BF0718"/>
    <w:rsid w:val="00C4419A"/>
    <w:rsid w:val="00C73874"/>
    <w:rsid w:val="00C95B72"/>
    <w:rsid w:val="00D366C8"/>
    <w:rsid w:val="00D46FB6"/>
    <w:rsid w:val="00D81907"/>
    <w:rsid w:val="00E36BA4"/>
    <w:rsid w:val="00E72A9F"/>
    <w:rsid w:val="00E76E04"/>
    <w:rsid w:val="00E80887"/>
    <w:rsid w:val="00EB1A8D"/>
    <w:rsid w:val="00F47D1A"/>
    <w:rsid w:val="00F8145E"/>
    <w:rsid w:val="00FA155F"/>
    <w:rsid w:val="00FC42B0"/>
    <w:rsid w:val="00FF5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D6EC6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0103"/>
    <w:pPr>
      <w:ind w:firstLineChars="200" w:firstLine="420"/>
    </w:pPr>
  </w:style>
  <w:style w:type="table" w:styleId="a4">
    <w:name w:val="Table Grid"/>
    <w:basedOn w:val="a1"/>
    <w:uiPriority w:val="39"/>
    <w:rsid w:val="0067638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440</Words>
  <Characters>2509</Characters>
  <Application>Microsoft Macintosh Word</Application>
  <DocSecurity>0</DocSecurity>
  <Lines>20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110</cp:revision>
  <dcterms:created xsi:type="dcterms:W3CDTF">2017-05-07T11:44:00Z</dcterms:created>
  <dcterms:modified xsi:type="dcterms:W3CDTF">2017-05-07T14:35:00Z</dcterms:modified>
</cp:coreProperties>
</file>